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128B4" w:rsidRDefault="004128B4" w:rsidP="004128B4">
      <w:pPr>
        <w:jc w:val="center"/>
        <w:rPr>
          <w:rFonts w:ascii="Monotype Corsiva" w:hAnsi="Monotype Corsiva" w:cs="Monotype Corsiv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8B4" w:rsidRDefault="004128B4" w:rsidP="004128B4">
      <w:pPr>
        <w:suppressAutoHyphens/>
        <w:jc w:val="center"/>
        <w:rPr>
          <w:rFonts w:ascii="Verdana" w:hAnsi="Verdana" w:cs="Verdana"/>
          <w:kern w:val="2"/>
          <w:sz w:val="16"/>
          <w:szCs w:val="16"/>
          <w:lang w:eastAsia="zh-CN"/>
        </w:rPr>
      </w:pPr>
      <w:r>
        <w:rPr>
          <w:rFonts w:ascii="Monotype Corsiva" w:hAnsi="Monotype Corsiva" w:cs="Monotype Corsiva"/>
          <w:b/>
          <w:bCs/>
          <w:kern w:val="2"/>
          <w:sz w:val="16"/>
          <w:szCs w:val="16"/>
          <w:lang w:eastAsia="zh-CN"/>
        </w:rPr>
        <w:t>Ministero dell'Istruzione e del Merito</w:t>
      </w:r>
    </w:p>
    <w:p w:rsidR="004128B4" w:rsidRDefault="004128B4" w:rsidP="004128B4">
      <w:pPr>
        <w:suppressAutoHyphens/>
        <w:jc w:val="center"/>
        <w:rPr>
          <w:rFonts w:ascii="Verdana" w:hAnsi="Verdana" w:cs="Verdana"/>
          <w:b/>
          <w:bCs/>
          <w:kern w:val="2"/>
          <w:sz w:val="16"/>
          <w:szCs w:val="16"/>
          <w:lang w:eastAsia="zh-CN"/>
        </w:rPr>
      </w:pPr>
      <w:r>
        <w:rPr>
          <w:rFonts w:ascii="Verdana" w:hAnsi="Verdana" w:cs="Verdana"/>
          <w:kern w:val="2"/>
          <w:sz w:val="16"/>
          <w:szCs w:val="16"/>
          <w:lang w:eastAsia="zh-CN"/>
        </w:rPr>
        <w:t>ISTITUTO COMPRENSIVO “RITA LEVI-MONTALCINI”</w:t>
      </w:r>
    </w:p>
    <w:p w:rsidR="004128B4" w:rsidRDefault="004128B4" w:rsidP="004128B4">
      <w:pPr>
        <w:jc w:val="center"/>
        <w:rPr>
          <w:rFonts w:ascii="Tahoma" w:hAnsi="Tahoma" w:cs="Tahom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 xml:space="preserve">Via Pusterla,1 – 25049 </w:t>
      </w:r>
      <w:r>
        <w:rPr>
          <w:rFonts w:ascii="Verdana" w:hAnsi="Verdana" w:cs="Verdana"/>
          <w:b/>
          <w:bCs/>
          <w:sz w:val="16"/>
          <w:szCs w:val="16"/>
        </w:rPr>
        <w:t>Iseo (Bs)</w:t>
      </w:r>
      <w:r>
        <w:rPr>
          <w:rFonts w:ascii="Tahoma" w:hAnsi="Tahoma" w:cs="Tahoma"/>
          <w:sz w:val="16"/>
          <w:szCs w:val="16"/>
        </w:rPr>
        <w:t xml:space="preserve"> C.F.80052640176   www.iciseo.edu.it  </w:t>
      </w:r>
    </w:p>
    <w:p w:rsidR="004128B4" w:rsidRDefault="004128B4" w:rsidP="004128B4">
      <w:pPr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e-mail: </w:t>
      </w:r>
      <w:hyperlink r:id="rId9" w:history="1">
        <w:r>
          <w:rPr>
            <w:rStyle w:val="Collegamentoipertestuale"/>
            <w:rFonts w:ascii="Tahoma" w:hAnsi="Tahoma" w:cs="Tahoma"/>
            <w:i/>
            <w:sz w:val="16"/>
          </w:rPr>
          <w:t>BSIC80300R@ISTRUZIONE.IT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  e-mail: </w:t>
      </w:r>
      <w:hyperlink r:id="rId10" w:history="1">
        <w:r>
          <w:rPr>
            <w:rStyle w:val="Collegamentoipertestuale"/>
            <w:rFonts w:ascii="Tahoma" w:hAnsi="Tahoma" w:cs="Tahoma"/>
            <w:i/>
            <w:sz w:val="16"/>
          </w:rPr>
          <w:t>BSIC80300R@PEC.ISTRUZIONE.IT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   </w:t>
      </w:r>
      <w:r>
        <w:rPr>
          <w:rFonts w:ascii="Wingdings" w:hAnsi="Wingdings" w:cs="Wingdings"/>
          <w:sz w:val="16"/>
          <w:szCs w:val="16"/>
          <w:lang w:val="fr-FR"/>
        </w:rPr>
        <w:t></w:t>
      </w:r>
      <w:r>
        <w:rPr>
          <w:rFonts w:ascii="Tahoma" w:hAnsi="Tahoma" w:cs="Tahoma"/>
          <w:sz w:val="16"/>
          <w:szCs w:val="16"/>
        </w:rPr>
        <w:t xml:space="preserve"> 030/980235</w:t>
      </w:r>
    </w:p>
    <w:p w:rsidR="00032577" w:rsidRPr="009756E6" w:rsidRDefault="00032577" w:rsidP="00032577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032577" w:rsidRPr="009756E6" w:rsidRDefault="00032577" w:rsidP="00032577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9756E6">
        <w:rPr>
          <w:b/>
          <w:bCs/>
        </w:rPr>
        <w:t>SCUOLA SECONDARIA DI PRIMO GRADO</w:t>
      </w:r>
    </w:p>
    <w:p w:rsidR="00032577" w:rsidRPr="009756E6" w:rsidRDefault="00032577" w:rsidP="00032577">
      <w:pPr>
        <w:jc w:val="center"/>
        <w:rPr>
          <w:rFonts w:eastAsia="Calibri"/>
          <w:b/>
        </w:rPr>
      </w:pPr>
    </w:p>
    <w:p w:rsidR="00032577" w:rsidRPr="00931727" w:rsidRDefault="00931727" w:rsidP="00032577">
      <w:pPr>
        <w:pStyle w:val="Normale1"/>
        <w:jc w:val="center"/>
        <w:rPr>
          <w:rFonts w:eastAsia="Calibri"/>
          <w:b/>
          <w:u w:val="single"/>
        </w:rPr>
      </w:pPr>
      <w:r w:rsidRPr="00931727">
        <w:rPr>
          <w:b/>
          <w:bCs/>
          <w:u w:val="single"/>
        </w:rPr>
        <w:t xml:space="preserve">PIANO DIDATTICO </w:t>
      </w:r>
      <w:r w:rsidR="00032577" w:rsidRPr="00931727">
        <w:rPr>
          <w:rFonts w:eastAsia="Calibri"/>
          <w:b/>
          <w:u w:val="single"/>
        </w:rPr>
        <w:t>MATEMATICA</w:t>
      </w:r>
    </w:p>
    <w:p w:rsidR="00032577" w:rsidRDefault="00032577" w:rsidP="00C55217">
      <w:pPr>
        <w:pStyle w:val="Normale1"/>
        <w:rPr>
          <w:rFonts w:eastAsia="Calibri"/>
          <w:b/>
        </w:rPr>
      </w:pPr>
    </w:p>
    <w:p w:rsidR="002E250F" w:rsidRDefault="00C46B41" w:rsidP="00C55217">
      <w:pPr>
        <w:pStyle w:val="Normale1"/>
        <w:rPr>
          <w:rFonts w:eastAsia="Calibri"/>
          <w:b/>
        </w:rPr>
      </w:pPr>
      <w:r w:rsidRPr="00DB1039">
        <w:rPr>
          <w:rFonts w:eastAsia="Calibri"/>
          <w:b/>
        </w:rPr>
        <w:t xml:space="preserve">CLASSE PRIMA </w:t>
      </w:r>
      <w:r w:rsidR="00032577">
        <w:rPr>
          <w:rFonts w:eastAsia="Calibri"/>
          <w:b/>
        </w:rPr>
        <w:t xml:space="preserve">- </w:t>
      </w:r>
      <w:r w:rsidR="00032577" w:rsidRPr="00DB1039">
        <w:rPr>
          <w:rFonts w:eastAsia="Calibri"/>
          <w:b/>
        </w:rPr>
        <w:t>SCUOLA SECONDARIA</w:t>
      </w:r>
    </w:p>
    <w:p w:rsidR="00032577" w:rsidRPr="00DB1039" w:rsidRDefault="00032577" w:rsidP="00C55217">
      <w:pPr>
        <w:pStyle w:val="Normale1"/>
        <w:rPr>
          <w:rFonts w:eastAsia="Calibri"/>
          <w:b/>
        </w:rPr>
      </w:pPr>
    </w:p>
    <w:tbl>
      <w:tblPr>
        <w:tblStyle w:val="a5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0"/>
        <w:gridCol w:w="3650"/>
        <w:gridCol w:w="3650"/>
        <w:gridCol w:w="3651"/>
      </w:tblGrid>
      <w:tr w:rsidR="002E250F" w:rsidRPr="00DB1039">
        <w:tc>
          <w:tcPr>
            <w:tcW w:w="14601" w:type="dxa"/>
            <w:gridSpan w:val="4"/>
            <w:shd w:val="clear" w:color="auto" w:fill="auto"/>
          </w:tcPr>
          <w:p w:rsidR="002E250F" w:rsidRPr="00DB1039" w:rsidRDefault="00C46B41" w:rsidP="00C55217">
            <w:pPr>
              <w:pStyle w:val="Normale1"/>
              <w:jc w:val="center"/>
              <w:rPr>
                <w:rFonts w:eastAsia="Calibri"/>
                <w:b/>
              </w:rPr>
            </w:pPr>
            <w:r w:rsidRPr="00DB1039">
              <w:rPr>
                <w:rFonts w:eastAsia="Calibri"/>
                <w:b/>
              </w:rPr>
              <w:t xml:space="preserve">TRAGUARDI DI SVILUPPO DELLE COMPETENZE </w:t>
            </w:r>
          </w:p>
        </w:tc>
      </w:tr>
      <w:tr w:rsidR="002E250F" w:rsidRPr="00DB1039">
        <w:trPr>
          <w:trHeight w:val="2415"/>
        </w:trPr>
        <w:tc>
          <w:tcPr>
            <w:tcW w:w="14601" w:type="dxa"/>
            <w:gridSpan w:val="4"/>
            <w:shd w:val="clear" w:color="auto" w:fill="auto"/>
          </w:tcPr>
          <w:p w:rsidR="002E250F" w:rsidRPr="004128B4" w:rsidRDefault="00C46B41" w:rsidP="00C55217">
            <w:pPr>
              <w:pStyle w:val="Normale1"/>
              <w:numPr>
                <w:ilvl w:val="0"/>
                <w:numId w:val="3"/>
              </w:numPr>
              <w:jc w:val="both"/>
              <w:rPr>
                <w:rFonts w:eastAsia="Calibri"/>
              </w:rPr>
            </w:pPr>
            <w:r w:rsidRPr="004128B4">
              <w:rPr>
                <w:rFonts w:eastAsia="Calibri"/>
              </w:rPr>
              <w:t>L’alunno opera con sicurezza nel calcolo con i numeri naturali, stima la grandezza di un numero per eseguire procedure di calcolo utile nella vita reale</w:t>
            </w:r>
          </w:p>
          <w:p w:rsidR="002E250F" w:rsidRPr="004128B4" w:rsidRDefault="00C46B41" w:rsidP="00C55217">
            <w:pPr>
              <w:pStyle w:val="Normale1"/>
              <w:numPr>
                <w:ilvl w:val="0"/>
                <w:numId w:val="3"/>
              </w:numPr>
              <w:jc w:val="both"/>
              <w:rPr>
                <w:rFonts w:eastAsia="Calibri"/>
              </w:rPr>
            </w:pPr>
            <w:r w:rsidRPr="004128B4">
              <w:rPr>
                <w:rFonts w:eastAsia="Calibri"/>
              </w:rPr>
              <w:t>Riconosce e denomina le forme del piano, le loro rappresentazioni per confrontare gli enti geometrici</w:t>
            </w:r>
          </w:p>
          <w:p w:rsidR="002E250F" w:rsidRPr="004128B4" w:rsidRDefault="00C46B41" w:rsidP="00C55217">
            <w:pPr>
              <w:pStyle w:val="Normale1"/>
              <w:numPr>
                <w:ilvl w:val="0"/>
                <w:numId w:val="3"/>
              </w:numPr>
              <w:jc w:val="both"/>
              <w:rPr>
                <w:rFonts w:eastAsia="Calibri"/>
              </w:rPr>
            </w:pPr>
            <w:r w:rsidRPr="004128B4">
              <w:rPr>
                <w:rFonts w:eastAsia="Calibri"/>
              </w:rPr>
              <w:t>Analizza e interpreta semplici rappresentazioni di dati per prendere decisioni anche nella vita quotidiana</w:t>
            </w:r>
          </w:p>
          <w:p w:rsidR="002E250F" w:rsidRPr="004128B4" w:rsidRDefault="00C46B41" w:rsidP="00C55217">
            <w:pPr>
              <w:pStyle w:val="Normale1"/>
              <w:numPr>
                <w:ilvl w:val="0"/>
                <w:numId w:val="3"/>
              </w:numPr>
              <w:jc w:val="both"/>
              <w:rPr>
                <w:rFonts w:eastAsia="Calibri"/>
              </w:rPr>
            </w:pPr>
            <w:r w:rsidRPr="004128B4">
              <w:rPr>
                <w:rFonts w:eastAsia="Calibri"/>
              </w:rPr>
              <w:t>Riconosce e risolve problemi in contesti noti valutando le informazioni per giungere alle diverse soluzioni</w:t>
            </w:r>
          </w:p>
          <w:p w:rsidR="002E250F" w:rsidRPr="004128B4" w:rsidRDefault="00C46B41" w:rsidP="00C55217">
            <w:pPr>
              <w:pStyle w:val="Normale1"/>
              <w:numPr>
                <w:ilvl w:val="0"/>
                <w:numId w:val="3"/>
              </w:numPr>
              <w:jc w:val="both"/>
              <w:rPr>
                <w:rFonts w:eastAsia="Calibri"/>
              </w:rPr>
            </w:pPr>
            <w:r w:rsidRPr="004128B4">
              <w:rPr>
                <w:rFonts w:eastAsia="Calibri"/>
              </w:rPr>
              <w:t>Produce argomentazioni in base alle conoscenze teoriche acquisite per spiegare il procedimento utilizzato</w:t>
            </w:r>
          </w:p>
          <w:p w:rsidR="002E250F" w:rsidRPr="004128B4" w:rsidRDefault="00C46B41" w:rsidP="00C55217">
            <w:pPr>
              <w:pStyle w:val="Normale1"/>
              <w:numPr>
                <w:ilvl w:val="0"/>
                <w:numId w:val="3"/>
              </w:numPr>
              <w:jc w:val="both"/>
              <w:rPr>
                <w:rFonts w:eastAsia="Calibri"/>
              </w:rPr>
            </w:pPr>
            <w:r w:rsidRPr="004128B4">
              <w:rPr>
                <w:rFonts w:eastAsia="Calibri"/>
              </w:rPr>
              <w:t>Sostiene le proprie convinzioni, portando semplici esempi adeguati e accetta di cambiare opinione per condividere la situazione problematica</w:t>
            </w:r>
          </w:p>
          <w:p w:rsidR="002E250F" w:rsidRPr="004128B4" w:rsidRDefault="00C46B41" w:rsidP="00C55217">
            <w:pPr>
              <w:pStyle w:val="Normale1"/>
              <w:numPr>
                <w:ilvl w:val="0"/>
                <w:numId w:val="3"/>
              </w:numPr>
              <w:jc w:val="both"/>
              <w:rPr>
                <w:rFonts w:eastAsia="Calibri"/>
              </w:rPr>
            </w:pPr>
            <w:r w:rsidRPr="004128B4">
              <w:rPr>
                <w:rFonts w:eastAsia="Calibri"/>
              </w:rPr>
              <w:t>Utilizza e interpreta in modo semplice il linguaggio matematico e inizia  a cogliere il rapporto col linguaggio naturale per esprimersi correttamente</w:t>
            </w:r>
          </w:p>
          <w:p w:rsidR="002E250F" w:rsidRPr="00DB1039" w:rsidRDefault="00C46B41" w:rsidP="00C55217">
            <w:pPr>
              <w:pStyle w:val="Normale1"/>
              <w:numPr>
                <w:ilvl w:val="0"/>
                <w:numId w:val="3"/>
              </w:numPr>
              <w:rPr>
                <w:rFonts w:eastAsia="Calibri"/>
              </w:rPr>
            </w:pPr>
            <w:r w:rsidRPr="004128B4">
              <w:rPr>
                <w:rFonts w:eastAsia="Calibri"/>
              </w:rPr>
              <w:t>Ha rafforzato un atteggiamento positivo rispetto alla matematica attraverso esperienze semplici e ha capito come gli strumenti matematici appresi siano utili in molte situazioni per operare nella realtà</w:t>
            </w:r>
          </w:p>
        </w:tc>
      </w:tr>
      <w:tr w:rsidR="002E250F" w:rsidRPr="00DB1039">
        <w:tc>
          <w:tcPr>
            <w:tcW w:w="14601" w:type="dxa"/>
            <w:gridSpan w:val="4"/>
            <w:shd w:val="clear" w:color="auto" w:fill="auto"/>
          </w:tcPr>
          <w:p w:rsidR="002E250F" w:rsidRPr="00DB1039" w:rsidRDefault="00C46B41" w:rsidP="00C55217">
            <w:pPr>
              <w:pStyle w:val="Normale1"/>
              <w:ind w:left="720"/>
              <w:jc w:val="center"/>
              <w:rPr>
                <w:rFonts w:eastAsia="Calibri"/>
                <w:b/>
              </w:rPr>
            </w:pPr>
            <w:r w:rsidRPr="00DB1039">
              <w:rPr>
                <w:rFonts w:eastAsia="Calibri"/>
                <w:b/>
              </w:rPr>
              <w:t>DIMENSIONI DI COMPETENZA</w:t>
            </w:r>
          </w:p>
        </w:tc>
      </w:tr>
      <w:tr w:rsidR="002E250F" w:rsidRPr="00DB1039">
        <w:tc>
          <w:tcPr>
            <w:tcW w:w="3650" w:type="dxa"/>
          </w:tcPr>
          <w:p w:rsidR="002E250F" w:rsidRPr="00DB1039" w:rsidRDefault="00C46B41" w:rsidP="00C55217">
            <w:pPr>
              <w:pStyle w:val="Normale1"/>
              <w:jc w:val="center"/>
              <w:rPr>
                <w:rFonts w:eastAsia="Calibri"/>
                <w:b/>
              </w:rPr>
            </w:pPr>
            <w:r w:rsidRPr="00DB1039">
              <w:rPr>
                <w:rFonts w:eastAsia="Calibri"/>
                <w:b/>
              </w:rPr>
              <w:t xml:space="preserve">NUMERI </w:t>
            </w:r>
          </w:p>
        </w:tc>
        <w:tc>
          <w:tcPr>
            <w:tcW w:w="3650" w:type="dxa"/>
          </w:tcPr>
          <w:p w:rsidR="002E250F" w:rsidRPr="00DB1039" w:rsidRDefault="00C46B41" w:rsidP="00C55217">
            <w:pPr>
              <w:pStyle w:val="Normale1"/>
              <w:jc w:val="center"/>
              <w:rPr>
                <w:rFonts w:eastAsia="Calibri"/>
                <w:b/>
              </w:rPr>
            </w:pPr>
            <w:r w:rsidRPr="00DB1039">
              <w:rPr>
                <w:rFonts w:eastAsia="Calibri"/>
                <w:b/>
              </w:rPr>
              <w:t xml:space="preserve">SPAZIO E FIGURE </w:t>
            </w:r>
          </w:p>
        </w:tc>
        <w:tc>
          <w:tcPr>
            <w:tcW w:w="3650" w:type="dxa"/>
          </w:tcPr>
          <w:p w:rsidR="002E250F" w:rsidRPr="00DB1039" w:rsidRDefault="00C46B41" w:rsidP="00C55217">
            <w:pPr>
              <w:pStyle w:val="Normale1"/>
              <w:jc w:val="center"/>
              <w:rPr>
                <w:rFonts w:eastAsia="Calibri"/>
                <w:b/>
              </w:rPr>
            </w:pPr>
            <w:r w:rsidRPr="00DB1039">
              <w:rPr>
                <w:rFonts w:eastAsia="Calibri"/>
                <w:b/>
              </w:rPr>
              <w:t xml:space="preserve">RELAZIONI E FUNZIONI </w:t>
            </w:r>
          </w:p>
        </w:tc>
        <w:tc>
          <w:tcPr>
            <w:tcW w:w="3651" w:type="dxa"/>
          </w:tcPr>
          <w:p w:rsidR="002E250F" w:rsidRPr="00DB1039" w:rsidRDefault="00C46B41" w:rsidP="00C55217">
            <w:pPr>
              <w:pStyle w:val="Normale1"/>
              <w:jc w:val="center"/>
              <w:rPr>
                <w:rFonts w:eastAsia="Calibri"/>
                <w:b/>
              </w:rPr>
            </w:pPr>
            <w:r w:rsidRPr="00DB1039">
              <w:rPr>
                <w:rFonts w:eastAsia="Calibri"/>
                <w:b/>
              </w:rPr>
              <w:t xml:space="preserve">DATI E PREVISIONI </w:t>
            </w:r>
          </w:p>
        </w:tc>
      </w:tr>
      <w:tr w:rsidR="002E250F" w:rsidRPr="00DB1039">
        <w:tc>
          <w:tcPr>
            <w:tcW w:w="3650" w:type="dxa"/>
          </w:tcPr>
          <w:p w:rsidR="002E250F" w:rsidRPr="00DB1039" w:rsidRDefault="002E250F" w:rsidP="00C55217">
            <w:pPr>
              <w:pStyle w:val="Normale1"/>
            </w:pPr>
          </w:p>
          <w:p w:rsidR="002E250F" w:rsidRPr="00DB1039" w:rsidRDefault="00C46B41" w:rsidP="00C55217">
            <w:pPr>
              <w:pStyle w:val="Normale1"/>
              <w:numPr>
                <w:ilvl w:val="0"/>
                <w:numId w:val="19"/>
              </w:numPr>
              <w:jc w:val="both"/>
            </w:pPr>
            <w:r w:rsidRPr="00DB1039">
              <w:t>Esegue calcoli scritti e mentali sui numeri naturali con le 4 operazioni applicandone le proprietà.</w:t>
            </w:r>
          </w:p>
          <w:p w:rsidR="002E250F" w:rsidRPr="00DB1039" w:rsidRDefault="00C46B41" w:rsidP="00C55217">
            <w:pPr>
              <w:pStyle w:val="Normale1"/>
              <w:numPr>
                <w:ilvl w:val="0"/>
                <w:numId w:val="19"/>
              </w:numPr>
              <w:jc w:val="both"/>
            </w:pPr>
            <w:r w:rsidRPr="00DB1039">
              <w:t>Utilizza la notazione usuale per le potenze e le relative proprietà.</w:t>
            </w:r>
          </w:p>
          <w:p w:rsidR="002E250F" w:rsidRPr="00DB1039" w:rsidRDefault="00C46B41" w:rsidP="00C55217">
            <w:pPr>
              <w:pStyle w:val="Normale1"/>
              <w:numPr>
                <w:ilvl w:val="0"/>
                <w:numId w:val="19"/>
              </w:numPr>
              <w:jc w:val="both"/>
            </w:pPr>
            <w:r w:rsidRPr="00DB1039">
              <w:lastRenderedPageBreak/>
              <w:t>Esegue semplici espressioni di calcolo.</w:t>
            </w:r>
          </w:p>
          <w:p w:rsidR="002E250F" w:rsidRPr="00DB1039" w:rsidRDefault="00C46B41" w:rsidP="00C55217">
            <w:pPr>
              <w:pStyle w:val="Normale1"/>
              <w:numPr>
                <w:ilvl w:val="0"/>
                <w:numId w:val="19"/>
              </w:numPr>
              <w:jc w:val="both"/>
            </w:pPr>
            <w:r w:rsidRPr="00DB1039">
              <w:t>Interpreta i concetti di numero primo e composto, criterio di divisibilità, m.cm. e M.C.D.</w:t>
            </w:r>
          </w:p>
          <w:p w:rsidR="002E250F" w:rsidRPr="00DB1039" w:rsidRDefault="00C46B41" w:rsidP="00C55217">
            <w:pPr>
              <w:pStyle w:val="Normale1"/>
              <w:numPr>
                <w:ilvl w:val="0"/>
                <w:numId w:val="19"/>
              </w:numPr>
              <w:jc w:val="both"/>
            </w:pPr>
            <w:r w:rsidRPr="00DB1039">
              <w:t>Riconosce e confronta le frazioni.</w:t>
            </w:r>
          </w:p>
          <w:p w:rsidR="002E250F" w:rsidRPr="00DB1039" w:rsidRDefault="00C46B41" w:rsidP="00C55217">
            <w:pPr>
              <w:pStyle w:val="Normale1"/>
              <w:numPr>
                <w:ilvl w:val="0"/>
                <w:numId w:val="19"/>
              </w:numPr>
              <w:jc w:val="both"/>
            </w:pPr>
            <w:r w:rsidRPr="00DB1039">
              <w:t>Spiega la procedura risolutiva applicata</w:t>
            </w:r>
          </w:p>
          <w:p w:rsidR="002E250F" w:rsidRPr="00DB1039" w:rsidRDefault="00C46B41" w:rsidP="00C55217">
            <w:pPr>
              <w:pStyle w:val="Normale1"/>
              <w:numPr>
                <w:ilvl w:val="0"/>
                <w:numId w:val="19"/>
              </w:numPr>
            </w:pPr>
            <w:r w:rsidRPr="00DB1039">
              <w:t>Riconosce i propri errori e cerca di correggerli</w:t>
            </w:r>
          </w:p>
        </w:tc>
        <w:tc>
          <w:tcPr>
            <w:tcW w:w="3650" w:type="dxa"/>
          </w:tcPr>
          <w:p w:rsidR="002E250F" w:rsidRPr="00DB1039" w:rsidRDefault="002E250F" w:rsidP="00C55217">
            <w:pPr>
              <w:pStyle w:val="Normale1"/>
              <w:ind w:left="425"/>
              <w:jc w:val="center"/>
            </w:pPr>
          </w:p>
          <w:p w:rsidR="002E250F" w:rsidRPr="00DB1039" w:rsidRDefault="00C46B41" w:rsidP="00C55217">
            <w:pPr>
              <w:pStyle w:val="Normale1"/>
              <w:numPr>
                <w:ilvl w:val="0"/>
                <w:numId w:val="19"/>
              </w:numPr>
            </w:pPr>
            <w:r w:rsidRPr="00DB1039">
              <w:t>Interpreta definizioni e proprietà dei principali enti geometrici e figure piane.</w:t>
            </w:r>
          </w:p>
          <w:p w:rsidR="002E250F" w:rsidRPr="00DB1039" w:rsidRDefault="00C46B41" w:rsidP="00C55217">
            <w:pPr>
              <w:pStyle w:val="Normale1"/>
              <w:numPr>
                <w:ilvl w:val="0"/>
                <w:numId w:val="19"/>
              </w:numPr>
              <w:jc w:val="both"/>
            </w:pPr>
            <w:r w:rsidRPr="00DB1039">
              <w:t>Riproduce disegni geometrici con strumenti appropriati(righello, compasso, squadra)</w:t>
            </w:r>
          </w:p>
          <w:p w:rsidR="002E250F" w:rsidRPr="00DB1039" w:rsidRDefault="00C46B41" w:rsidP="00C55217">
            <w:pPr>
              <w:pStyle w:val="Normale1"/>
              <w:numPr>
                <w:ilvl w:val="0"/>
                <w:numId w:val="19"/>
              </w:numPr>
            </w:pPr>
            <w:r w:rsidRPr="00DB1039">
              <w:lastRenderedPageBreak/>
              <w:t>Riconosce le figure piane in situazioni reali.</w:t>
            </w:r>
          </w:p>
          <w:p w:rsidR="002E250F" w:rsidRPr="00DB1039" w:rsidRDefault="00C46B41" w:rsidP="00C55217">
            <w:pPr>
              <w:pStyle w:val="Normale1"/>
              <w:numPr>
                <w:ilvl w:val="0"/>
                <w:numId w:val="19"/>
              </w:numPr>
              <w:jc w:val="both"/>
            </w:pPr>
            <w:r w:rsidRPr="00DB1039">
              <w:t>Esegue semplici problemi utilizzando i diversi metodi di risoluzione</w:t>
            </w:r>
          </w:p>
          <w:p w:rsidR="002E250F" w:rsidRPr="00DB1039" w:rsidRDefault="00C46B41" w:rsidP="00C55217">
            <w:pPr>
              <w:pStyle w:val="Normale1"/>
              <w:numPr>
                <w:ilvl w:val="0"/>
                <w:numId w:val="19"/>
              </w:numPr>
              <w:jc w:val="both"/>
            </w:pPr>
            <w:r w:rsidRPr="00DB1039">
              <w:t>Spiega e motiva il percorso risolutivo di un problema.</w:t>
            </w:r>
          </w:p>
        </w:tc>
        <w:tc>
          <w:tcPr>
            <w:tcW w:w="3650" w:type="dxa"/>
          </w:tcPr>
          <w:p w:rsidR="002E250F" w:rsidRPr="00DB1039" w:rsidRDefault="002E250F" w:rsidP="00C55217">
            <w:pPr>
              <w:pStyle w:val="Normale1"/>
              <w:ind w:left="425"/>
              <w:jc w:val="center"/>
            </w:pPr>
          </w:p>
          <w:p w:rsidR="002E250F" w:rsidRPr="00DB1039" w:rsidRDefault="00C46B41" w:rsidP="00C55217">
            <w:pPr>
              <w:pStyle w:val="Normale1"/>
              <w:numPr>
                <w:ilvl w:val="0"/>
                <w:numId w:val="19"/>
              </w:numPr>
            </w:pPr>
            <w:r w:rsidRPr="00DB1039">
              <w:t>Rappresenta e confronta sulla retta orientata  i numeri naturali.</w:t>
            </w:r>
          </w:p>
          <w:p w:rsidR="002E250F" w:rsidRPr="00DB1039" w:rsidRDefault="00C46B41" w:rsidP="00C55217">
            <w:pPr>
              <w:pStyle w:val="Normale1"/>
              <w:numPr>
                <w:ilvl w:val="0"/>
                <w:numId w:val="19"/>
              </w:numPr>
            </w:pPr>
            <w:r w:rsidRPr="00DB1039">
              <w:t>Utilizza lettere per esprimere in forma generale proprietà numeriche.</w:t>
            </w:r>
          </w:p>
          <w:p w:rsidR="002E250F" w:rsidRPr="00DB1039" w:rsidRDefault="00C46B41" w:rsidP="00C55217">
            <w:pPr>
              <w:pStyle w:val="Normale1"/>
              <w:numPr>
                <w:ilvl w:val="0"/>
                <w:numId w:val="19"/>
              </w:numPr>
              <w:jc w:val="both"/>
            </w:pPr>
            <w:r w:rsidRPr="00DB1039">
              <w:t xml:space="preserve">Individua punti e segmenti nel </w:t>
            </w:r>
            <w:r w:rsidRPr="00DB1039">
              <w:lastRenderedPageBreak/>
              <w:t>piano cartesiano</w:t>
            </w:r>
          </w:p>
          <w:p w:rsidR="002E250F" w:rsidRPr="00DB1039" w:rsidRDefault="00C46B41" w:rsidP="00C55217">
            <w:pPr>
              <w:pStyle w:val="Normale1"/>
              <w:numPr>
                <w:ilvl w:val="0"/>
                <w:numId w:val="19"/>
              </w:numPr>
              <w:jc w:val="both"/>
            </w:pPr>
            <w:r w:rsidRPr="00DB1039">
              <w:t>Analizza il testo di un problema e progetta un percorso risolutivo</w:t>
            </w:r>
          </w:p>
          <w:p w:rsidR="002E250F" w:rsidRPr="00DB1039" w:rsidRDefault="00C46B41" w:rsidP="00C55217">
            <w:pPr>
              <w:pStyle w:val="Normale1"/>
              <w:numPr>
                <w:ilvl w:val="0"/>
                <w:numId w:val="19"/>
              </w:numPr>
            </w:pPr>
            <w:r w:rsidRPr="00DB1039">
              <w:t>Difende il proprio elaborato</w:t>
            </w:r>
          </w:p>
          <w:p w:rsidR="002E250F" w:rsidRPr="00DB1039" w:rsidRDefault="00C46B41" w:rsidP="00C55217">
            <w:pPr>
              <w:pStyle w:val="Normale1"/>
              <w:numPr>
                <w:ilvl w:val="0"/>
                <w:numId w:val="19"/>
              </w:numPr>
            </w:pPr>
            <w:r w:rsidRPr="00DB1039">
              <w:t>Esegue rappresentazioni di dati sul piano cartesiano.</w:t>
            </w:r>
          </w:p>
        </w:tc>
        <w:tc>
          <w:tcPr>
            <w:tcW w:w="3651" w:type="dxa"/>
          </w:tcPr>
          <w:p w:rsidR="002E250F" w:rsidRPr="00DB1039" w:rsidRDefault="002E250F" w:rsidP="00C55217">
            <w:pPr>
              <w:pStyle w:val="Normale1"/>
              <w:ind w:left="425"/>
            </w:pPr>
          </w:p>
          <w:p w:rsidR="002E250F" w:rsidRPr="00DB1039" w:rsidRDefault="00C46B41" w:rsidP="00C55217">
            <w:pPr>
              <w:pStyle w:val="Normale1"/>
              <w:numPr>
                <w:ilvl w:val="0"/>
                <w:numId w:val="19"/>
              </w:numPr>
              <w:jc w:val="both"/>
            </w:pPr>
            <w:r w:rsidRPr="00DB1039">
              <w:t>Produce tabelle di dati e li rappresenta graficamente</w:t>
            </w:r>
          </w:p>
          <w:p w:rsidR="002E250F" w:rsidRPr="00DB1039" w:rsidRDefault="00C46B41" w:rsidP="00C55217">
            <w:pPr>
              <w:pStyle w:val="Normale1"/>
              <w:numPr>
                <w:ilvl w:val="0"/>
                <w:numId w:val="19"/>
              </w:numPr>
            </w:pPr>
            <w:r w:rsidRPr="00DB1039">
              <w:t>Usa la matematica nella realtà</w:t>
            </w:r>
          </w:p>
        </w:tc>
      </w:tr>
      <w:tr w:rsidR="002E250F" w:rsidRPr="00DB1039">
        <w:tc>
          <w:tcPr>
            <w:tcW w:w="14601" w:type="dxa"/>
            <w:gridSpan w:val="4"/>
          </w:tcPr>
          <w:p w:rsidR="002E250F" w:rsidRPr="00DB1039" w:rsidRDefault="00C46B41" w:rsidP="00C55217">
            <w:pPr>
              <w:pStyle w:val="Normale1"/>
              <w:jc w:val="center"/>
              <w:rPr>
                <w:rFonts w:eastAsia="Calibri"/>
                <w:b/>
              </w:rPr>
            </w:pPr>
            <w:r w:rsidRPr="00DB1039">
              <w:rPr>
                <w:rFonts w:eastAsia="Calibri"/>
                <w:b/>
              </w:rPr>
              <w:t xml:space="preserve">PRINCIPALI SAPERI DISCIPLINARI </w:t>
            </w:r>
          </w:p>
        </w:tc>
      </w:tr>
      <w:tr w:rsidR="002E250F" w:rsidRPr="00DB1039">
        <w:tc>
          <w:tcPr>
            <w:tcW w:w="14601" w:type="dxa"/>
            <w:gridSpan w:val="4"/>
          </w:tcPr>
          <w:p w:rsidR="002E250F" w:rsidRPr="00931727" w:rsidRDefault="00931727" w:rsidP="00931727">
            <w:pPr>
              <w:pStyle w:val="Normale1"/>
              <w:numPr>
                <w:ilvl w:val="0"/>
                <w:numId w:val="20"/>
              </w:numPr>
              <w:rPr>
                <w:rFonts w:eastAsia="Calibri"/>
              </w:rPr>
            </w:pPr>
            <w:r w:rsidRPr="00931727">
              <w:rPr>
                <w:rFonts w:eastAsia="Calibri"/>
              </w:rPr>
              <w:t>gli insiemi numerici( n e q)</w:t>
            </w:r>
          </w:p>
          <w:p w:rsidR="002E250F" w:rsidRPr="00931727" w:rsidRDefault="00931727" w:rsidP="00931727">
            <w:pPr>
              <w:pStyle w:val="Normale1"/>
              <w:numPr>
                <w:ilvl w:val="0"/>
                <w:numId w:val="20"/>
              </w:numPr>
              <w:rPr>
                <w:rFonts w:eastAsia="Calibri"/>
              </w:rPr>
            </w:pPr>
            <w:r w:rsidRPr="00931727">
              <w:rPr>
                <w:rFonts w:eastAsia="Calibri"/>
              </w:rPr>
              <w:t>le operazioni in n e q</w:t>
            </w:r>
          </w:p>
          <w:p w:rsidR="002E250F" w:rsidRPr="00931727" w:rsidRDefault="00931727" w:rsidP="00931727">
            <w:pPr>
              <w:pStyle w:val="Normale1"/>
              <w:numPr>
                <w:ilvl w:val="0"/>
                <w:numId w:val="20"/>
              </w:numPr>
              <w:rPr>
                <w:rFonts w:eastAsia="Calibri"/>
              </w:rPr>
            </w:pPr>
            <w:r w:rsidRPr="00931727">
              <w:rPr>
                <w:rFonts w:eastAsia="Calibri"/>
              </w:rPr>
              <w:t>espressioni aritmetiche</w:t>
            </w:r>
          </w:p>
          <w:p w:rsidR="002E250F" w:rsidRPr="00931727" w:rsidRDefault="00931727" w:rsidP="00931727">
            <w:pPr>
              <w:pStyle w:val="Normale1"/>
              <w:numPr>
                <w:ilvl w:val="0"/>
                <w:numId w:val="20"/>
              </w:numPr>
              <w:rPr>
                <w:rFonts w:eastAsia="Calibri"/>
              </w:rPr>
            </w:pPr>
            <w:r w:rsidRPr="00931727">
              <w:rPr>
                <w:rFonts w:eastAsia="Calibri"/>
              </w:rPr>
              <w:t>fasi risolutive di un problema e loro rappresentazione con diagrammi</w:t>
            </w:r>
          </w:p>
          <w:p w:rsidR="002E250F" w:rsidRPr="00931727" w:rsidRDefault="00931727" w:rsidP="00931727">
            <w:pPr>
              <w:pStyle w:val="Normale1"/>
              <w:numPr>
                <w:ilvl w:val="0"/>
                <w:numId w:val="20"/>
              </w:numPr>
              <w:rPr>
                <w:rFonts w:eastAsia="Calibri"/>
              </w:rPr>
            </w:pPr>
            <w:r w:rsidRPr="00931727">
              <w:rPr>
                <w:rFonts w:eastAsia="Calibri"/>
              </w:rPr>
              <w:t>la divisibilita’( mcd e mcm)</w:t>
            </w:r>
          </w:p>
          <w:p w:rsidR="002E250F" w:rsidRPr="00931727" w:rsidRDefault="00931727" w:rsidP="00931727">
            <w:pPr>
              <w:pStyle w:val="Normale1"/>
              <w:numPr>
                <w:ilvl w:val="0"/>
                <w:numId w:val="20"/>
              </w:numPr>
              <w:rPr>
                <w:rFonts w:eastAsia="Calibri"/>
              </w:rPr>
            </w:pPr>
            <w:r w:rsidRPr="00931727">
              <w:rPr>
                <w:rFonts w:eastAsia="Calibri"/>
              </w:rPr>
              <w:t>enti fondamentali della geometria</w:t>
            </w:r>
          </w:p>
          <w:p w:rsidR="002E250F" w:rsidRPr="00931727" w:rsidRDefault="00931727" w:rsidP="00931727">
            <w:pPr>
              <w:pStyle w:val="Normale1"/>
              <w:numPr>
                <w:ilvl w:val="0"/>
                <w:numId w:val="20"/>
              </w:numPr>
              <w:rPr>
                <w:rFonts w:eastAsia="Calibri"/>
              </w:rPr>
            </w:pPr>
            <w:r w:rsidRPr="00931727">
              <w:rPr>
                <w:rFonts w:eastAsia="Calibri"/>
              </w:rPr>
              <w:t>figure geometriche e loro proprieta’ ( i poligoni)</w:t>
            </w:r>
          </w:p>
          <w:p w:rsidR="002E250F" w:rsidRPr="00DB1039" w:rsidRDefault="002E250F" w:rsidP="00C55217">
            <w:pPr>
              <w:pStyle w:val="Normale1"/>
              <w:rPr>
                <w:rFonts w:eastAsia="Calibri"/>
                <w:b/>
              </w:rPr>
            </w:pPr>
          </w:p>
        </w:tc>
      </w:tr>
    </w:tbl>
    <w:p w:rsidR="002E250F" w:rsidRPr="00DB1039" w:rsidRDefault="002E250F" w:rsidP="00C55217">
      <w:pPr>
        <w:pStyle w:val="Normale1"/>
        <w:rPr>
          <w:rFonts w:eastAsia="Calibri"/>
          <w:b/>
        </w:rPr>
      </w:pPr>
    </w:p>
    <w:p w:rsidR="002E250F" w:rsidRPr="00DB1039" w:rsidRDefault="002E250F" w:rsidP="00C55217">
      <w:pPr>
        <w:pStyle w:val="Normale1"/>
        <w:rPr>
          <w:rFonts w:eastAsia="Calibri"/>
          <w:b/>
        </w:rPr>
      </w:pPr>
    </w:p>
    <w:sectPr w:rsidR="002E250F" w:rsidRPr="00DB1039" w:rsidSect="002E250F">
      <w:footerReference w:type="default" r:id="rId11"/>
      <w:pgSz w:w="16838" w:h="11906" w:orient="landscape"/>
      <w:pgMar w:top="851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50F" w:rsidRDefault="002E250F" w:rsidP="002E250F">
      <w:r>
        <w:separator/>
      </w:r>
    </w:p>
  </w:endnote>
  <w:endnote w:type="continuationSeparator" w:id="0">
    <w:p w:rsidR="002E250F" w:rsidRDefault="002E250F" w:rsidP="002E2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50F" w:rsidRDefault="00D10CDD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C46B41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4128B4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2E250F" w:rsidRDefault="002E250F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50F" w:rsidRDefault="002E250F" w:rsidP="002E250F">
      <w:r>
        <w:separator/>
      </w:r>
    </w:p>
  </w:footnote>
  <w:footnote w:type="continuationSeparator" w:id="0">
    <w:p w:rsidR="002E250F" w:rsidRDefault="002E250F" w:rsidP="002E2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026A7"/>
    <w:multiLevelType w:val="multilevel"/>
    <w:tmpl w:val="2B6E6AA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C735B04"/>
    <w:multiLevelType w:val="multilevel"/>
    <w:tmpl w:val="F7B6C9F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3983A9D"/>
    <w:multiLevelType w:val="multilevel"/>
    <w:tmpl w:val="A282E7BA"/>
    <w:lvl w:ilvl="0">
      <w:start w:val="1"/>
      <w:numFmt w:val="bullet"/>
      <w:lvlText w:val="➢"/>
      <w:lvlJc w:val="left"/>
      <w:pPr>
        <w:ind w:left="708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C881FE2"/>
    <w:multiLevelType w:val="multilevel"/>
    <w:tmpl w:val="8F8C79D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F1D27E8"/>
    <w:multiLevelType w:val="multilevel"/>
    <w:tmpl w:val="4A366C92"/>
    <w:lvl w:ilvl="0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364000CF"/>
    <w:multiLevelType w:val="multilevel"/>
    <w:tmpl w:val="5C6620E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9CB728E"/>
    <w:multiLevelType w:val="multilevel"/>
    <w:tmpl w:val="0B7CFD4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D982A51"/>
    <w:multiLevelType w:val="multilevel"/>
    <w:tmpl w:val="3B906FC6"/>
    <w:lvl w:ilvl="0">
      <w:start w:val="1"/>
      <w:numFmt w:val="bullet"/>
      <w:lvlText w:val="➢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E795DB0"/>
    <w:multiLevelType w:val="multilevel"/>
    <w:tmpl w:val="F6026DF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F071FC3"/>
    <w:multiLevelType w:val="multilevel"/>
    <w:tmpl w:val="44B09AE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00A7AFB"/>
    <w:multiLevelType w:val="hybridMultilevel"/>
    <w:tmpl w:val="9EC692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483A5C"/>
    <w:multiLevelType w:val="hybridMultilevel"/>
    <w:tmpl w:val="543C06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240A4"/>
    <w:multiLevelType w:val="multilevel"/>
    <w:tmpl w:val="2D94E2AA"/>
    <w:lvl w:ilvl="0">
      <w:start w:val="1"/>
      <w:numFmt w:val="bullet"/>
      <w:lvlText w:val="➢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D045D0D"/>
    <w:multiLevelType w:val="multilevel"/>
    <w:tmpl w:val="22E2B83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EDF75AE"/>
    <w:multiLevelType w:val="multilevel"/>
    <w:tmpl w:val="D05C00A8"/>
    <w:lvl w:ilvl="0">
      <w:start w:val="1"/>
      <w:numFmt w:val="bullet"/>
      <w:lvlText w:val="➢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D222986"/>
    <w:multiLevelType w:val="multilevel"/>
    <w:tmpl w:val="79CE5D1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69D72E76"/>
    <w:multiLevelType w:val="multilevel"/>
    <w:tmpl w:val="5106DF8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FF96A6F"/>
    <w:multiLevelType w:val="multilevel"/>
    <w:tmpl w:val="FCEC72E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2F02C36"/>
    <w:multiLevelType w:val="hybridMultilevel"/>
    <w:tmpl w:val="7F80F9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E447AD"/>
    <w:multiLevelType w:val="multilevel"/>
    <w:tmpl w:val="EA041910"/>
    <w:lvl w:ilvl="0">
      <w:start w:val="1"/>
      <w:numFmt w:val="bullet"/>
      <w:lvlText w:val="➢"/>
      <w:lvlJc w:val="left"/>
      <w:pPr>
        <w:ind w:left="708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76E91D3B"/>
    <w:multiLevelType w:val="multilevel"/>
    <w:tmpl w:val="1132219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797A172F"/>
    <w:multiLevelType w:val="multilevel"/>
    <w:tmpl w:val="3A1CA3A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2"/>
  </w:num>
  <w:num w:numId="5">
    <w:abstractNumId w:val="3"/>
  </w:num>
  <w:num w:numId="6">
    <w:abstractNumId w:val="20"/>
  </w:num>
  <w:num w:numId="7">
    <w:abstractNumId w:val="19"/>
  </w:num>
  <w:num w:numId="8">
    <w:abstractNumId w:val="17"/>
  </w:num>
  <w:num w:numId="9">
    <w:abstractNumId w:val="4"/>
  </w:num>
  <w:num w:numId="10">
    <w:abstractNumId w:val="7"/>
  </w:num>
  <w:num w:numId="11">
    <w:abstractNumId w:val="5"/>
  </w:num>
  <w:num w:numId="12">
    <w:abstractNumId w:val="0"/>
  </w:num>
  <w:num w:numId="13">
    <w:abstractNumId w:val="21"/>
  </w:num>
  <w:num w:numId="14">
    <w:abstractNumId w:val="1"/>
  </w:num>
  <w:num w:numId="15">
    <w:abstractNumId w:val="16"/>
  </w:num>
  <w:num w:numId="16">
    <w:abstractNumId w:val="14"/>
  </w:num>
  <w:num w:numId="17">
    <w:abstractNumId w:val="13"/>
  </w:num>
  <w:num w:numId="18">
    <w:abstractNumId w:val="15"/>
  </w:num>
  <w:num w:numId="19">
    <w:abstractNumId w:val="12"/>
  </w:num>
  <w:num w:numId="20">
    <w:abstractNumId w:val="10"/>
  </w:num>
  <w:num w:numId="21">
    <w:abstractNumId w:val="1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250F"/>
    <w:rsid w:val="00032577"/>
    <w:rsid w:val="002E250F"/>
    <w:rsid w:val="004128B4"/>
    <w:rsid w:val="004A7D9A"/>
    <w:rsid w:val="004F3CCA"/>
    <w:rsid w:val="004F7E97"/>
    <w:rsid w:val="008D0E20"/>
    <w:rsid w:val="00931727"/>
    <w:rsid w:val="0098756B"/>
    <w:rsid w:val="00C46B41"/>
    <w:rsid w:val="00C55217"/>
    <w:rsid w:val="00D10CDD"/>
    <w:rsid w:val="00DB1039"/>
    <w:rsid w:val="00FC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450425-B639-45B9-8F25-7E5773E22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756B"/>
  </w:style>
  <w:style w:type="paragraph" w:styleId="Titolo1">
    <w:name w:val="heading 1"/>
    <w:basedOn w:val="Normale1"/>
    <w:next w:val="Normale1"/>
    <w:rsid w:val="002E250F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2E250F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2E250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2E250F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2E250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2E250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2E250F"/>
  </w:style>
  <w:style w:type="table" w:customStyle="1" w:styleId="TableNormal">
    <w:name w:val="Table Normal"/>
    <w:rsid w:val="002E250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2E250F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2E250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E250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2E250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2E250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2E250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2E250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2E250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2E250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2E250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2E250F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257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257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412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9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A119EC-9EF8-4625-B04A-2CDDF6CFA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467</Words>
  <Characters>2665</Characters>
  <Application>Microsoft Office Word</Application>
  <DocSecurity>0</DocSecurity>
  <Lines>22</Lines>
  <Paragraphs>6</Paragraphs>
  <ScaleCrop>false</ScaleCrop>
  <Company/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9</cp:revision>
  <dcterms:created xsi:type="dcterms:W3CDTF">2022-07-27T17:26:00Z</dcterms:created>
  <dcterms:modified xsi:type="dcterms:W3CDTF">2023-07-03T05:18:00Z</dcterms:modified>
</cp:coreProperties>
</file>