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F2FB2" w:rsidRDefault="003F2FB2" w:rsidP="003F2FB2">
      <w:pPr>
        <w:jc w:val="center"/>
        <w:rPr>
          <w:rFonts w:ascii="Monotype Corsiva" w:hAnsi="Monotype Corsiva" w:cs="Monotype Corsiv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497205" cy="497205"/>
            <wp:effectExtent l="19050" t="0" r="0" b="0"/>
            <wp:docPr id="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497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FB2" w:rsidRDefault="003F2FB2" w:rsidP="003F2FB2">
      <w:pPr>
        <w:pStyle w:val="Intestazione"/>
        <w:rPr>
          <w:rFonts w:ascii="Verdana" w:hAnsi="Verdana" w:cs="Verdana"/>
          <w:b w:val="0"/>
          <w:bCs w:val="0"/>
          <w:sz w:val="16"/>
          <w:szCs w:val="16"/>
        </w:rPr>
      </w:pPr>
      <w:r>
        <w:rPr>
          <w:rFonts w:ascii="Monotype Corsiva" w:hAnsi="Monotype Corsiva" w:cs="Monotype Corsiva"/>
          <w:sz w:val="16"/>
          <w:szCs w:val="16"/>
        </w:rPr>
        <w:t>Ministero dell'Istruzione</w:t>
      </w:r>
      <w:r w:rsidR="00783951">
        <w:rPr>
          <w:rFonts w:ascii="Monotype Corsiva" w:hAnsi="Monotype Corsiva" w:cs="Monotype Corsiva"/>
          <w:sz w:val="16"/>
          <w:szCs w:val="16"/>
        </w:rPr>
        <w:t xml:space="preserve"> e del Merito</w:t>
      </w:r>
      <w:bookmarkStart w:id="0" w:name="_GoBack"/>
      <w:bookmarkEnd w:id="0"/>
    </w:p>
    <w:p w:rsidR="003F2FB2" w:rsidRDefault="003F2FB2" w:rsidP="003F2FB2">
      <w:pPr>
        <w:pStyle w:val="Intestazione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b w:val="0"/>
          <w:bCs w:val="0"/>
          <w:sz w:val="16"/>
          <w:szCs w:val="16"/>
        </w:rPr>
        <w:t>ISTITUTO COMPRENSIVO “RITA LEVI-MONTALCINI”</w:t>
      </w:r>
    </w:p>
    <w:p w:rsidR="003F2FB2" w:rsidRDefault="003F2FB2" w:rsidP="003F2FB2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Via Pusterla,1 – 25049 </w:t>
      </w:r>
      <w:r>
        <w:rPr>
          <w:rFonts w:ascii="Verdana" w:hAnsi="Verdana" w:cs="Verdana"/>
          <w:b/>
          <w:bCs/>
          <w:sz w:val="16"/>
          <w:szCs w:val="16"/>
        </w:rPr>
        <w:t>Iseo (Bs)</w:t>
      </w:r>
      <w:r>
        <w:rPr>
          <w:rFonts w:ascii="Tahoma" w:hAnsi="Tahoma" w:cs="Tahoma"/>
          <w:sz w:val="16"/>
          <w:szCs w:val="16"/>
        </w:rPr>
        <w:t xml:space="preserve"> C.F.80052640176   www.iciseo.edu.it  </w:t>
      </w:r>
    </w:p>
    <w:p w:rsidR="003F2FB2" w:rsidRDefault="003F2FB2" w:rsidP="003F2FB2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e-mail: </w:t>
      </w:r>
      <w:hyperlink r:id="rId8" w:history="1">
        <w:r>
          <w:rPr>
            <w:rStyle w:val="Collegamentoipertestuale"/>
            <w:rFonts w:ascii="Tahoma" w:eastAsia="Calibri" w:hAnsi="Tahoma" w:cs="Tahoma"/>
            <w:i/>
            <w:sz w:val="16"/>
            <w:szCs w:val="16"/>
          </w:rPr>
          <w:t>BSIC80300R@ISTRUZIONE.IT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e-mail: </w:t>
      </w:r>
      <w:hyperlink r:id="rId9" w:history="1">
        <w:r>
          <w:rPr>
            <w:rStyle w:val="Collegamentoipertestuale"/>
            <w:rFonts w:ascii="Tahoma" w:eastAsia="Calibri" w:hAnsi="Tahoma" w:cs="Tahoma"/>
            <w:i/>
            <w:sz w:val="16"/>
            <w:szCs w:val="16"/>
          </w:rPr>
          <w:t>BSIC80300R@PEC.ISTRUZIONE.IT</w:t>
        </w:r>
      </w:hyperlink>
      <w:r>
        <w:rPr>
          <w:rFonts w:ascii="Tahoma" w:hAnsi="Tahoma" w:cs="Tahoma"/>
          <w:i/>
          <w:sz w:val="16"/>
          <w:szCs w:val="16"/>
        </w:rPr>
        <w:t xml:space="preserve">    </w:t>
      </w:r>
      <w:r>
        <w:rPr>
          <w:rFonts w:ascii="Wingdings" w:hAnsi="Wingdings" w:cs="Wingdings"/>
          <w:sz w:val="16"/>
          <w:szCs w:val="16"/>
          <w:lang w:val="fr-FR"/>
        </w:rPr>
        <w:t></w:t>
      </w:r>
      <w:r>
        <w:rPr>
          <w:rFonts w:ascii="Tahoma" w:hAnsi="Tahoma" w:cs="Tahoma"/>
          <w:sz w:val="16"/>
          <w:szCs w:val="16"/>
        </w:rPr>
        <w:t xml:space="preserve"> 030/980235</w:t>
      </w:r>
    </w:p>
    <w:p w:rsidR="003F2FB2" w:rsidRDefault="003F2FB2" w:rsidP="003F2FB2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3F2FB2" w:rsidRDefault="003F2FB2" w:rsidP="003F2FB2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SCUOLA SECONDARIA DI PRIMO GRADO</w:t>
      </w:r>
    </w:p>
    <w:p w:rsidR="003F2FB2" w:rsidRDefault="003F2FB2" w:rsidP="003F2FB2">
      <w:pPr>
        <w:pStyle w:val="Normale1"/>
        <w:jc w:val="center"/>
        <w:rPr>
          <w:rFonts w:eastAsia="Calibri"/>
          <w:b/>
        </w:rPr>
      </w:pPr>
    </w:p>
    <w:p w:rsidR="003F2FB2" w:rsidRPr="001D7275" w:rsidRDefault="001D7275" w:rsidP="003F2FB2">
      <w:pPr>
        <w:pStyle w:val="Normale1"/>
        <w:jc w:val="center"/>
        <w:rPr>
          <w:rFonts w:eastAsia="Calibri"/>
          <w:b/>
          <w:color w:val="000000"/>
          <w:u w:val="single"/>
        </w:rPr>
      </w:pPr>
      <w:r w:rsidRPr="001D7275">
        <w:rPr>
          <w:b/>
          <w:u w:val="single"/>
        </w:rPr>
        <w:t xml:space="preserve">PIANO DIDATTICO </w:t>
      </w:r>
      <w:r w:rsidR="003F2FB2" w:rsidRPr="001D7275">
        <w:rPr>
          <w:rFonts w:eastAsia="Calibri"/>
          <w:b/>
          <w:u w:val="single"/>
        </w:rPr>
        <w:t>ARTE E IMMAGINE</w:t>
      </w:r>
    </w:p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DA14DC" w:rsidP="00925F20">
      <w:pPr>
        <w:pStyle w:val="Normale1"/>
        <w:rPr>
          <w:rFonts w:eastAsia="Calibri"/>
          <w:b/>
          <w:color w:val="000000"/>
        </w:rPr>
      </w:pPr>
      <w:r w:rsidRPr="00925F20">
        <w:rPr>
          <w:rFonts w:eastAsia="Calibri"/>
          <w:b/>
          <w:color w:val="000000"/>
        </w:rPr>
        <w:t xml:space="preserve">CLASSE PRIMA </w:t>
      </w:r>
      <w:r w:rsidR="003F2FB2">
        <w:rPr>
          <w:rFonts w:eastAsia="Calibri"/>
          <w:b/>
          <w:color w:val="000000"/>
        </w:rPr>
        <w:t xml:space="preserve"> - </w:t>
      </w:r>
      <w:r w:rsidR="003F2FB2" w:rsidRPr="00925F20">
        <w:rPr>
          <w:rFonts w:eastAsia="Calibri"/>
          <w:b/>
          <w:color w:val="000000"/>
        </w:rPr>
        <w:t>SCUOLA SECONDARIA</w:t>
      </w:r>
    </w:p>
    <w:tbl>
      <w:tblPr>
        <w:tblStyle w:val="a5"/>
        <w:tblW w:w="1489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05"/>
        <w:gridCol w:w="4995"/>
        <w:gridCol w:w="4995"/>
      </w:tblGrid>
      <w:tr w:rsidR="00067670" w:rsidRPr="00925F20">
        <w:tc>
          <w:tcPr>
            <w:tcW w:w="14895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TRAGUARDI DI SVILUPPO DELLE COMPETENZE </w:t>
            </w:r>
          </w:p>
        </w:tc>
      </w:tr>
      <w:tr w:rsidR="00067670" w:rsidRPr="00925F20">
        <w:tc>
          <w:tcPr>
            <w:tcW w:w="14895" w:type="dxa"/>
            <w:gridSpan w:val="3"/>
            <w:shd w:val="clear" w:color="auto" w:fill="auto"/>
          </w:tcPr>
          <w:p w:rsidR="00067670" w:rsidRPr="00783951" w:rsidRDefault="00DA14DC" w:rsidP="00925F20">
            <w:pPr>
              <w:pStyle w:val="Normale1"/>
              <w:numPr>
                <w:ilvl w:val="0"/>
                <w:numId w:val="13"/>
              </w:numPr>
              <w:jc w:val="both"/>
            </w:pPr>
            <w:r w:rsidRPr="00783951">
              <w:t>L’alunno realizza elaborati personali e creativi applicando le principali regole del linguaggio visivo, utilizzando in modo adeguato tecniche e materiali differenti, per produrre  immagini originali.</w:t>
            </w:r>
          </w:p>
          <w:p w:rsidR="00067670" w:rsidRPr="00783951" w:rsidRDefault="00DA14DC" w:rsidP="00925F20">
            <w:pPr>
              <w:pStyle w:val="Normale1"/>
              <w:numPr>
                <w:ilvl w:val="0"/>
                <w:numId w:val="13"/>
              </w:numPr>
              <w:jc w:val="both"/>
            </w:pPr>
            <w:r w:rsidRPr="00783951">
              <w:t>Riconosce gli elementi principali del linguaggio visivo, comprende i significati di immagini sia statiche che in movimento di filmati audiovisivi e di prodotti multimediali, per giungere a delle soluzioni artistiche originali.</w:t>
            </w:r>
          </w:p>
          <w:p w:rsidR="00067670" w:rsidRPr="00783951" w:rsidRDefault="00DA14DC" w:rsidP="00925F20">
            <w:pPr>
              <w:pStyle w:val="Normale1"/>
              <w:numPr>
                <w:ilvl w:val="0"/>
                <w:numId w:val="13"/>
              </w:numPr>
              <w:jc w:val="both"/>
            </w:pPr>
            <w:r w:rsidRPr="00783951">
              <w:t>Legge le opere più significative prodotte nell’arte antica, sapendo collocare nei rispettivi contesti storici culturali e ambientali; apprezza il valore culturale di immagini e di opere prodotte in paesi diversi dal proprio, per rimanere aperti ad un apprendimento continuo.</w:t>
            </w:r>
          </w:p>
          <w:p w:rsidR="00067670" w:rsidRPr="00783951" w:rsidRDefault="00DA14DC" w:rsidP="00925F20">
            <w:pPr>
              <w:pStyle w:val="Normale1"/>
              <w:numPr>
                <w:ilvl w:val="0"/>
                <w:numId w:val="13"/>
              </w:numPr>
              <w:ind w:right="170"/>
              <w:jc w:val="both"/>
              <w:rPr>
                <w:rFonts w:eastAsia="Noto Sans Symbols"/>
              </w:rPr>
            </w:pPr>
            <w:r w:rsidRPr="00783951">
              <w:t>Riconosce gli elementi principali del patrimonio culturale, artistico e ambientale del proprio territorio ed è sensibile ai problemi della sua tutela e conservazione, per salvaguardarne il valore di bene comune.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13"/>
              </w:numPr>
              <w:jc w:val="both"/>
            </w:pPr>
            <w:r w:rsidRPr="00783951">
              <w:t>Descrive beni culturali, immagini statiche e multimediali, utilizzando il linguaggio appropriato, per valorizzare diversi contesti culturali.</w:t>
            </w:r>
          </w:p>
        </w:tc>
      </w:tr>
      <w:tr w:rsidR="00067670" w:rsidRPr="00925F20">
        <w:tc>
          <w:tcPr>
            <w:tcW w:w="14895" w:type="dxa"/>
            <w:gridSpan w:val="3"/>
            <w:shd w:val="clear" w:color="auto" w:fill="auto"/>
          </w:tcPr>
          <w:p w:rsidR="00067670" w:rsidRPr="00925F20" w:rsidRDefault="00067670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067670" w:rsidRPr="00925F20">
        <w:trPr>
          <w:trHeight w:val="585"/>
        </w:trPr>
        <w:tc>
          <w:tcPr>
            <w:tcW w:w="4905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ESPRIMERSI E COMUNICARE </w:t>
            </w:r>
          </w:p>
        </w:tc>
        <w:tc>
          <w:tcPr>
            <w:tcW w:w="4995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OSSERVARE E LEGGERE LE IMMAGINI </w:t>
            </w:r>
          </w:p>
        </w:tc>
        <w:tc>
          <w:tcPr>
            <w:tcW w:w="4995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COMPRENDERE E APPREZZARE LE OPERE D’ARTE </w:t>
            </w:r>
          </w:p>
        </w:tc>
      </w:tr>
      <w:tr w:rsidR="00067670" w:rsidRPr="00925F20">
        <w:tc>
          <w:tcPr>
            <w:tcW w:w="4905" w:type="dxa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Interpreta e riproduce le caratteristiche espressive dei materiali e delle tecniche di rappresentazione,  in elaborati artistici personali e creativi.  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Rielabora materiali di tipo comune, mettendo in relazione il linguaggio verbale e quello visuale.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Descrive le principali funzioni comunicative delle immagini, </w:t>
            </w:r>
            <w:r w:rsidRPr="00925F20">
              <w:rPr>
                <w:rFonts w:eastAsia="Calibri"/>
              </w:rPr>
              <w:lastRenderedPageBreak/>
              <w:t>ispirandosi ai movimenti studiati in storia dell’arte.</w:t>
            </w:r>
          </w:p>
        </w:tc>
        <w:tc>
          <w:tcPr>
            <w:tcW w:w="4995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lastRenderedPageBreak/>
              <w:t>Descrive gli elementi essenziali e le forme essenziali presenti nella realtà e nei messaggi visivi.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Riconosce gli stereotipi presenti in immagini date.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</w:tc>
        <w:tc>
          <w:tcPr>
            <w:tcW w:w="4995" w:type="dxa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Descrive la funzione dell’arte e dell’artista nel tempo, in relazione ai periodi storici studiati.</w:t>
            </w:r>
          </w:p>
          <w:p w:rsidR="00067670" w:rsidRPr="00925F20" w:rsidRDefault="00067670" w:rsidP="00925F20">
            <w:pPr>
              <w:pStyle w:val="Normale1"/>
              <w:ind w:left="720"/>
              <w:rPr>
                <w:rFonts w:eastAsia="Calibri"/>
              </w:rPr>
            </w:pPr>
          </w:p>
          <w:p w:rsidR="00067670" w:rsidRPr="00925F20" w:rsidRDefault="00DA14DC" w:rsidP="00925F20">
            <w:pPr>
              <w:pStyle w:val="Normale1"/>
              <w:numPr>
                <w:ilvl w:val="0"/>
                <w:numId w:val="2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Conosce le tipologie del patrimonio ambientale del territorio sapendone individuare alcuni significati.</w:t>
            </w:r>
          </w:p>
        </w:tc>
      </w:tr>
      <w:tr w:rsidR="00067670" w:rsidRPr="00925F20">
        <w:tc>
          <w:tcPr>
            <w:tcW w:w="14895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jc w:val="center"/>
              <w:rPr>
                <w:rFonts w:eastAsia="Calibri"/>
                <w:b/>
                <w:color w:val="000000"/>
              </w:rPr>
            </w:pPr>
            <w:r w:rsidRPr="00925F20">
              <w:rPr>
                <w:rFonts w:eastAsia="Calibri"/>
                <w:b/>
                <w:color w:val="000000"/>
              </w:rPr>
              <w:t xml:space="preserve">PRINCIPALI SAPERI DISCIPLINARI </w:t>
            </w:r>
          </w:p>
        </w:tc>
      </w:tr>
      <w:tr w:rsidR="00067670" w:rsidRPr="00925F20">
        <w:tc>
          <w:tcPr>
            <w:tcW w:w="14895" w:type="dxa"/>
            <w:gridSpan w:val="3"/>
            <w:shd w:val="clear" w:color="auto" w:fill="auto"/>
          </w:tcPr>
          <w:p w:rsidR="00067670" w:rsidRPr="00925F20" w:rsidRDefault="00DA14DC" w:rsidP="00925F20">
            <w:pPr>
              <w:pStyle w:val="Normale1"/>
              <w:numPr>
                <w:ilvl w:val="0"/>
                <w:numId w:val="19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>Codici visivi: punto, segno, linea, superficie, texture, il colore e la composizione.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19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Temi operativi:  l’ambiente naturale, rappresentare la realtà, metodi per riprodurre l’immagine, il fumetto. 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19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Tecniche artistiche: Matite di grafite, carboncini, matite colorate, gessetti, acquerelli, tempere, collage.   </w:t>
            </w:r>
          </w:p>
          <w:p w:rsidR="00067670" w:rsidRPr="00925F20" w:rsidRDefault="00DA14DC" w:rsidP="00925F20">
            <w:pPr>
              <w:pStyle w:val="Normale1"/>
              <w:numPr>
                <w:ilvl w:val="0"/>
                <w:numId w:val="19"/>
              </w:numPr>
              <w:rPr>
                <w:rFonts w:eastAsia="Calibri"/>
              </w:rPr>
            </w:pPr>
            <w:r w:rsidRPr="00925F20">
              <w:rPr>
                <w:rFonts w:eastAsia="Calibri"/>
              </w:rPr>
              <w:t xml:space="preserve">Storia dell’arte: dalla Preistoria alle prime civiltà, il mondo greco, l’arte Etrusca e Romana.    </w:t>
            </w:r>
            <w:r w:rsidRPr="00925F20">
              <w:rPr>
                <w:rFonts w:eastAsia="Calibri"/>
                <w:b/>
              </w:rPr>
              <w:t xml:space="preserve">                      </w:t>
            </w:r>
          </w:p>
        </w:tc>
      </w:tr>
    </w:tbl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p w:rsidR="00067670" w:rsidRPr="00925F20" w:rsidRDefault="00067670" w:rsidP="00925F20">
      <w:pPr>
        <w:pStyle w:val="Normale1"/>
        <w:rPr>
          <w:rFonts w:eastAsia="Calibri"/>
          <w:b/>
          <w:color w:val="000000"/>
        </w:rPr>
      </w:pPr>
    </w:p>
    <w:sectPr w:rsidR="00067670" w:rsidRPr="00925F20" w:rsidSect="00067670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670" w:rsidRDefault="00067670" w:rsidP="00067670">
      <w:r>
        <w:separator/>
      </w:r>
    </w:p>
  </w:endnote>
  <w:endnote w:type="continuationSeparator" w:id="0">
    <w:p w:rsidR="00067670" w:rsidRDefault="00067670" w:rsidP="0006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670" w:rsidRDefault="00764C5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DA14DC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783951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067670" w:rsidRDefault="00067670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670" w:rsidRDefault="00067670" w:rsidP="00067670">
      <w:r>
        <w:separator/>
      </w:r>
    </w:p>
  </w:footnote>
  <w:footnote w:type="continuationSeparator" w:id="0">
    <w:p w:rsidR="00067670" w:rsidRDefault="00067670" w:rsidP="00067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5475"/>
    <w:multiLevelType w:val="multilevel"/>
    <w:tmpl w:val="CD40B5A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E62709"/>
    <w:multiLevelType w:val="multilevel"/>
    <w:tmpl w:val="5908F4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E55210"/>
    <w:multiLevelType w:val="multilevel"/>
    <w:tmpl w:val="FE7EAFD6"/>
    <w:lvl w:ilvl="0">
      <w:start w:val="1"/>
      <w:numFmt w:val="bullet"/>
      <w:lvlText w:val="➢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D1046A"/>
    <w:multiLevelType w:val="multilevel"/>
    <w:tmpl w:val="11B4815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C8094D"/>
    <w:multiLevelType w:val="multilevel"/>
    <w:tmpl w:val="0AA82DD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7136183"/>
    <w:multiLevelType w:val="multilevel"/>
    <w:tmpl w:val="4B00BCE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94360F6"/>
    <w:multiLevelType w:val="multilevel"/>
    <w:tmpl w:val="1666BE6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24A2A23"/>
    <w:multiLevelType w:val="multilevel"/>
    <w:tmpl w:val="8092E986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B8E1477"/>
    <w:multiLevelType w:val="multilevel"/>
    <w:tmpl w:val="7794E9DC"/>
    <w:lvl w:ilvl="0">
      <w:start w:val="1"/>
      <w:numFmt w:val="bullet"/>
      <w:lvlText w:val="➢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E762372"/>
    <w:multiLevelType w:val="multilevel"/>
    <w:tmpl w:val="0D30499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3440713"/>
    <w:multiLevelType w:val="multilevel"/>
    <w:tmpl w:val="04A8DF2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383591C"/>
    <w:multiLevelType w:val="multilevel"/>
    <w:tmpl w:val="C36E0A6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6F467C1"/>
    <w:multiLevelType w:val="multilevel"/>
    <w:tmpl w:val="54209FA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194768"/>
    <w:multiLevelType w:val="multilevel"/>
    <w:tmpl w:val="3E047C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87F4481"/>
    <w:multiLevelType w:val="multilevel"/>
    <w:tmpl w:val="B8AEA2B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8D1671"/>
    <w:multiLevelType w:val="multilevel"/>
    <w:tmpl w:val="33B866E6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F4C0E0F"/>
    <w:multiLevelType w:val="multilevel"/>
    <w:tmpl w:val="106E91E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892581B"/>
    <w:multiLevelType w:val="multilevel"/>
    <w:tmpl w:val="A52E58E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9B45167"/>
    <w:multiLevelType w:val="multilevel"/>
    <w:tmpl w:val="536E048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4"/>
  </w:num>
  <w:num w:numId="5">
    <w:abstractNumId w:val="10"/>
  </w:num>
  <w:num w:numId="6">
    <w:abstractNumId w:val="15"/>
  </w:num>
  <w:num w:numId="7">
    <w:abstractNumId w:val="1"/>
  </w:num>
  <w:num w:numId="8">
    <w:abstractNumId w:val="7"/>
  </w:num>
  <w:num w:numId="9">
    <w:abstractNumId w:val="11"/>
  </w:num>
  <w:num w:numId="10">
    <w:abstractNumId w:val="12"/>
  </w:num>
  <w:num w:numId="11">
    <w:abstractNumId w:val="6"/>
  </w:num>
  <w:num w:numId="12">
    <w:abstractNumId w:val="13"/>
  </w:num>
  <w:num w:numId="13">
    <w:abstractNumId w:val="8"/>
  </w:num>
  <w:num w:numId="14">
    <w:abstractNumId w:val="5"/>
  </w:num>
  <w:num w:numId="15">
    <w:abstractNumId w:val="16"/>
  </w:num>
  <w:num w:numId="16">
    <w:abstractNumId w:val="0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670"/>
    <w:rsid w:val="00067670"/>
    <w:rsid w:val="001C007B"/>
    <w:rsid w:val="001D7275"/>
    <w:rsid w:val="003F2FB2"/>
    <w:rsid w:val="00707B5F"/>
    <w:rsid w:val="0075603F"/>
    <w:rsid w:val="00764C53"/>
    <w:rsid w:val="00783951"/>
    <w:rsid w:val="007F53C0"/>
    <w:rsid w:val="00925F20"/>
    <w:rsid w:val="00A77E88"/>
    <w:rsid w:val="00AD6CD8"/>
    <w:rsid w:val="00DA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042F32-30A1-4201-A27D-32A99816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7B5F"/>
  </w:style>
  <w:style w:type="paragraph" w:styleId="Titolo1">
    <w:name w:val="heading 1"/>
    <w:basedOn w:val="Normale1"/>
    <w:next w:val="Normale1"/>
    <w:rsid w:val="00067670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067670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06767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067670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06767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06767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067670"/>
  </w:style>
  <w:style w:type="table" w:customStyle="1" w:styleId="TableNormal">
    <w:name w:val="Table Normal"/>
    <w:rsid w:val="0006767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06767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06767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6767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semiHidden/>
    <w:unhideWhenUsed/>
    <w:rsid w:val="003F2FB2"/>
    <w:rPr>
      <w:color w:val="0000FF"/>
      <w:u w:val="single"/>
    </w:rPr>
  </w:style>
  <w:style w:type="paragraph" w:styleId="Intestazione">
    <w:name w:val="header"/>
    <w:basedOn w:val="Normale"/>
    <w:next w:val="Corpotesto"/>
    <w:link w:val="IntestazioneCarattere"/>
    <w:semiHidden/>
    <w:unhideWhenUsed/>
    <w:rsid w:val="003F2FB2"/>
    <w:pPr>
      <w:suppressAutoHyphens/>
      <w:jc w:val="center"/>
    </w:pPr>
    <w:rPr>
      <w:rFonts w:ascii="Tahoma" w:hAnsi="Tahoma" w:cs="Tahoma"/>
      <w:b/>
      <w:bCs/>
      <w:kern w:val="2"/>
      <w:sz w:val="3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F2FB2"/>
    <w:rPr>
      <w:rFonts w:ascii="Tahoma" w:hAnsi="Tahoma" w:cs="Tahoma"/>
      <w:b/>
      <w:bCs/>
      <w:kern w:val="2"/>
      <w:sz w:val="30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F2FB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F2F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F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8</cp:revision>
  <dcterms:created xsi:type="dcterms:W3CDTF">2022-07-27T17:26:00Z</dcterms:created>
  <dcterms:modified xsi:type="dcterms:W3CDTF">2023-07-03T05:16:00Z</dcterms:modified>
</cp:coreProperties>
</file>