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sz w:val="16"/>
          <w:szCs w:val="16"/>
        </w:rPr>
      </w:pPr>
      <w:r w:rsidDel="00000000" w:rsidR="00000000" w:rsidRPr="00000000">
        <w:rPr>
          <w:sz w:val="16"/>
          <w:szCs w:val="16"/>
        </w:rPr>
        <w:drawing>
          <wp:inline distB="0" distT="0" distL="0" distR="0">
            <wp:extent cx="495300" cy="495300"/>
            <wp:effectExtent b="0" l="0" r="0" t="0"/>
            <wp:docPr id="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16"/>
          <w:szCs w:val="16"/>
        </w:rPr>
      </w:pPr>
      <w:r w:rsidDel="00000000" w:rsidR="00000000" w:rsidRPr="00000000">
        <w:rPr>
          <w:b w:val="1"/>
          <w:color w:val="000000"/>
          <w:sz w:val="16"/>
          <w:szCs w:val="16"/>
          <w:rtl w:val="0"/>
        </w:rPr>
        <w:t xml:space="preserve">Ministero dell'Istruzione e del Merito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16"/>
          <w:szCs w:val="16"/>
        </w:rPr>
      </w:pPr>
      <w:r w:rsidDel="00000000" w:rsidR="00000000" w:rsidRPr="00000000">
        <w:rPr>
          <w:color w:val="000000"/>
          <w:sz w:val="16"/>
          <w:szCs w:val="16"/>
          <w:rtl w:val="0"/>
        </w:rPr>
        <w:t xml:space="preserve">ISTITUTO COMPRENSIVO “RITA LEVI-MONTALCINI”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Via Pusterla,1 – 25049 </w:t>
      </w:r>
      <w:r w:rsidDel="00000000" w:rsidR="00000000" w:rsidRPr="00000000">
        <w:rPr>
          <w:b w:val="1"/>
          <w:sz w:val="16"/>
          <w:szCs w:val="16"/>
          <w:rtl w:val="0"/>
        </w:rPr>
        <w:t xml:space="preserve">Iseo (Bs)</w:t>
      </w:r>
      <w:r w:rsidDel="00000000" w:rsidR="00000000" w:rsidRPr="00000000">
        <w:rPr>
          <w:sz w:val="16"/>
          <w:szCs w:val="16"/>
          <w:rtl w:val="0"/>
        </w:rPr>
        <w:t xml:space="preserve"> C.F.80052640176   www.iciseo.edu.it  </w:t>
      </w:r>
    </w:p>
    <w:p w:rsidR="00000000" w:rsidDel="00000000" w:rsidP="00000000" w:rsidRDefault="00000000" w:rsidRPr="00000000" w14:paraId="00000005">
      <w:pPr>
        <w:jc w:val="center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e-mail: </w:t>
      </w:r>
      <w:hyperlink r:id="rId8">
        <w:r w:rsidDel="00000000" w:rsidR="00000000" w:rsidRPr="00000000">
          <w:rPr>
            <w:i w:val="1"/>
            <w:color w:val="0000ff"/>
            <w:sz w:val="16"/>
            <w:szCs w:val="16"/>
            <w:u w:val="single"/>
            <w:rtl w:val="0"/>
          </w:rPr>
          <w:t xml:space="preserve">BSIC80300R@ISTRUZIONE.IT</w:t>
        </w:r>
      </w:hyperlink>
      <w:r w:rsidDel="00000000" w:rsidR="00000000" w:rsidRPr="00000000">
        <w:rPr>
          <w:i w:val="1"/>
          <w:sz w:val="16"/>
          <w:szCs w:val="16"/>
          <w:rtl w:val="0"/>
        </w:rPr>
        <w:t xml:space="preserve">   e-mail: </w:t>
      </w:r>
      <w:hyperlink r:id="rId9">
        <w:r w:rsidDel="00000000" w:rsidR="00000000" w:rsidRPr="00000000">
          <w:rPr>
            <w:i w:val="1"/>
            <w:color w:val="0000ff"/>
            <w:sz w:val="16"/>
            <w:szCs w:val="16"/>
            <w:u w:val="single"/>
            <w:rtl w:val="0"/>
          </w:rPr>
          <w:t xml:space="preserve">BSIC80300R@PEC.ISTRUZIONE.IT</w:t>
        </w:r>
      </w:hyperlink>
      <w:r w:rsidDel="00000000" w:rsidR="00000000" w:rsidRPr="00000000">
        <w:rPr>
          <w:i w:val="1"/>
          <w:sz w:val="16"/>
          <w:szCs w:val="16"/>
          <w:rtl w:val="0"/>
        </w:rPr>
        <w:t xml:space="preserve">    </w:t>
      </w:r>
      <w:r w:rsidDel="00000000" w:rsidR="00000000" w:rsidRPr="00000000">
        <w:rPr>
          <w:sz w:val="16"/>
          <w:szCs w:val="16"/>
          <w:rtl w:val="0"/>
        </w:rPr>
        <w:t xml:space="preserve"> 030/980235</w:t>
      </w:r>
    </w:p>
    <w:p w:rsidR="00000000" w:rsidDel="00000000" w:rsidP="00000000" w:rsidRDefault="00000000" w:rsidRPr="00000000" w14:paraId="00000006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Scuola Primaria </w:t>
      </w:r>
    </w:p>
    <w:p w:rsidR="00000000" w:rsidDel="00000000" w:rsidP="00000000" w:rsidRDefault="00000000" w:rsidRPr="00000000" w14:paraId="00000008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CLASSI QUARTE – TECNOLOGIA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01.0" w:type="dxa"/>
        <w:jc w:val="left"/>
        <w:tblInd w:w="-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336"/>
        <w:gridCol w:w="7265"/>
        <w:tblGridChange w:id="0">
          <w:tblGrid>
            <w:gridCol w:w="7336"/>
            <w:gridCol w:w="7265"/>
          </w:tblGrid>
        </w:tblGridChange>
      </w:tblGrid>
      <w:tr>
        <w:trPr>
          <w:cantSplit w:val="0"/>
          <w:trHeight w:val="330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OBIETTIVI DI APPRENDIMENTO  OGGETTO DI VALUTAZIONE  1°QUADRIMESTRE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OBIETTIVI DI APPRENDIMENTO OGGETTO DI VALUTAZIONE 2° QUADRIMESTRE</w:t>
            </w:r>
          </w:p>
        </w:tc>
      </w:tr>
      <w:tr>
        <w:trPr>
          <w:cantSplit w:val="0"/>
          <w:trHeight w:val="330" w:hRule="atLeast"/>
          <w:tblHeader w:val="0"/>
        </w:trPr>
        <w:tc>
          <w:tcPr/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1. Ricercare le informazioni necessarie utilizzando i mezzi di comunicazione</w:t>
            </w:r>
          </w:p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2. Ipotizzare le conseguenze relative ai comportamenti dell’uomo rispetto all’ambiente</w:t>
            </w:r>
          </w:p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3. Sperimentare le proprietà dei materiali più comuni e riportare i dati dell'osservazione in tabelle, diagrammi, disegni e testi.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1. Pianificare la fabbricazione di un semplice oggetto elencando strumenti e materiali necessari</w:t>
            </w:r>
          </w:p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2. Assumere un atteggiamento critico nei confronti delle informazioni ricavate e compiere alcune scelte</w:t>
            </w:r>
          </w:p>
          <w:p w:rsidR="00000000" w:rsidDel="00000000" w:rsidP="00000000" w:rsidRDefault="00000000" w:rsidRPr="00000000" w14:paraId="00000011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3. Distinguere tra i vari mezzi di comunicazione quelli più utili e sicuri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  <w:color w:val="000000"/>
          <w:u w:val="single"/>
        </w:rPr>
      </w:pPr>
      <w:r w:rsidDel="00000000" w:rsidR="00000000" w:rsidRPr="00000000">
        <w:rPr>
          <w:b w:val="1"/>
          <w:color w:val="000000"/>
          <w:u w:val="single"/>
          <w:rtl w:val="0"/>
        </w:rPr>
        <w:t xml:space="preserve">RUBRICA VALUTATIVA PRIMO QUADRIMESTRE</w:t>
      </w:r>
    </w:p>
    <w:p w:rsidR="00000000" w:rsidDel="00000000" w:rsidP="00000000" w:rsidRDefault="00000000" w:rsidRPr="00000000" w14:paraId="00000015">
      <w:pPr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551.0" w:type="dxa"/>
        <w:jc w:val="left"/>
        <w:tblLayout w:type="fixed"/>
        <w:tblLook w:val="0600"/>
      </w:tblPr>
      <w:tblGrid>
        <w:gridCol w:w="4144"/>
        <w:gridCol w:w="2226"/>
        <w:gridCol w:w="8181"/>
        <w:tblGridChange w:id="0">
          <w:tblGrid>
            <w:gridCol w:w="4144"/>
            <w:gridCol w:w="2226"/>
            <w:gridCol w:w="8181"/>
          </w:tblGrid>
        </w:tblGridChange>
      </w:tblGrid>
      <w:tr>
        <w:trPr>
          <w:cantSplit w:val="0"/>
          <w:trHeight w:val="391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6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OBIETTIVO DI APPRENDIMENTO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7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LIVELLO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8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DESCRIZIONE</w:t>
            </w:r>
          </w:p>
        </w:tc>
      </w:tr>
      <w:tr>
        <w:trPr>
          <w:cantSplit w:val="0"/>
          <w:trHeight w:val="195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Ricercare le informazioni necessarie utilizzando i mezzi di comunicazione</w:t>
            </w:r>
          </w:p>
          <w:p w:rsidR="00000000" w:rsidDel="00000000" w:rsidP="00000000" w:rsidRDefault="00000000" w:rsidRPr="00000000" w14:paraId="0000001A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B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AVANZATO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L’alunno/a ricerca informazioni necessarie in situazioni note e non note, servendosi di una varietà di indicazioni sia fornite dal docente sia reperite altrove, utilizzando vari mezzi di comunicazione, in modo autonomo e con continuità. </w:t>
            </w:r>
          </w:p>
        </w:tc>
      </w:tr>
      <w:tr>
        <w:trPr>
          <w:cantSplit w:val="0"/>
          <w:trHeight w:val="362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E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INTERMEDIO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L’alunno/a ricerca informazioni necessarie in situazioni note in modo autonomo e continuo. In situazioni non note risolve il compito utilizzando le indicazioni fornite dal docente o talvolta reperite altrove, utilizzando alcuni mezzi di comunicazione, in modo discontinuo e non del tutto autonomo. 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1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BASE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L’alunno/a ricerca informazioni solo in situazioni note e il più delle volte con il supporto e le risorse fornite dall’insegnante. Porta a termine il compito non sempre in modo continuo. </w:t>
            </w:r>
          </w:p>
        </w:tc>
      </w:tr>
      <w:tr>
        <w:trPr>
          <w:cantSplit w:val="0"/>
          <w:trHeight w:val="514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4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 VIA DI PRIMA ACQUISIZIONE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5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L’alunno ricerca alcune informazioni solo in situazioni appositamente strutturate e porta a termine il compito unicamente con il supporto del docente.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551.0" w:type="dxa"/>
        <w:jc w:val="left"/>
        <w:tblLayout w:type="fixed"/>
        <w:tblLook w:val="0600"/>
      </w:tblPr>
      <w:tblGrid>
        <w:gridCol w:w="4144"/>
        <w:gridCol w:w="2226"/>
        <w:gridCol w:w="8181"/>
        <w:tblGridChange w:id="0">
          <w:tblGrid>
            <w:gridCol w:w="4144"/>
            <w:gridCol w:w="2226"/>
            <w:gridCol w:w="8181"/>
          </w:tblGrid>
        </w:tblGridChange>
      </w:tblGrid>
      <w:tr>
        <w:trPr>
          <w:cantSplit w:val="0"/>
          <w:trHeight w:val="391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7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OBIETTIVO DI APPRENDIMENTO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8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LIVELLO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9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DESCRIZIONE</w:t>
            </w:r>
          </w:p>
        </w:tc>
      </w:tr>
      <w:tr>
        <w:trPr>
          <w:cantSplit w:val="0"/>
          <w:trHeight w:val="195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Ipotizzare le conseguenze relative ai comportamenti dell’uomo rispetto all’ambiente</w:t>
            </w:r>
          </w:p>
          <w:p w:rsidR="00000000" w:rsidDel="00000000" w:rsidP="00000000" w:rsidRDefault="00000000" w:rsidRPr="00000000" w14:paraId="0000002B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C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AVANZATO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  <w:t xml:space="preserve">L’alunno/a fa ipotesi circa le conseguenze dell’agire dell’uomo sull’ambiente,  in situazioni conosciute e non, mobilitando anche risorse personali. Porta a termine il compito in modo autonomo e con continuità. </w:t>
            </w:r>
          </w:p>
        </w:tc>
      </w:tr>
      <w:tr>
        <w:trPr>
          <w:cantSplit w:val="0"/>
          <w:trHeight w:val="362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F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INTERMEDIO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L’alunno/a </w:t>
            </w:r>
            <w:r w:rsidDel="00000000" w:rsidR="00000000" w:rsidRPr="00000000">
              <w:rPr>
                <w:rtl w:val="0"/>
              </w:rPr>
              <w:t xml:space="preserve"> fa ipotesi circa le conseguenze dell’agire dell’uomo sull’ambiente 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2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BASE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L’alunno/a  fa ipotesi circa le conseguenze dell’agire dell’uomo sull’ambientesolo in situazioni note e utilizzando le risorse fornite dal docente, sia in modo autonomo ma discontinuo, sia in modo non autonomo, ma con continuità. </w:t>
            </w:r>
          </w:p>
        </w:tc>
      </w:tr>
      <w:tr>
        <w:trPr>
          <w:cantSplit w:val="0"/>
          <w:trHeight w:val="514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5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 VIA DI PRIMA ACQUISIZIONE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L’alunno/a  fa ipotesi circa le conseguenze dell’agire dell’uomo sull’ambiente solo in situazioni note e unicamente con il supporto del docente e di risorse fornite appositamente.</w:t>
            </w:r>
          </w:p>
        </w:tc>
      </w:tr>
    </w:tbl>
    <w:p w:rsidR="00000000" w:rsidDel="00000000" w:rsidP="00000000" w:rsidRDefault="00000000" w:rsidRPr="00000000" w14:paraId="00000037">
      <w:pPr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551.0" w:type="dxa"/>
        <w:jc w:val="left"/>
        <w:tblLayout w:type="fixed"/>
        <w:tblLook w:val="0600"/>
      </w:tblPr>
      <w:tblGrid>
        <w:gridCol w:w="4144"/>
        <w:gridCol w:w="2226"/>
        <w:gridCol w:w="8181"/>
        <w:tblGridChange w:id="0">
          <w:tblGrid>
            <w:gridCol w:w="4144"/>
            <w:gridCol w:w="2226"/>
            <w:gridCol w:w="8181"/>
          </w:tblGrid>
        </w:tblGridChange>
      </w:tblGrid>
      <w:tr>
        <w:trPr>
          <w:cantSplit w:val="0"/>
          <w:trHeight w:val="391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8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OBIETTIVO DI APPRENDIMENTO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9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LIVELLO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A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DESCRIZIONE</w:t>
            </w:r>
          </w:p>
        </w:tc>
      </w:tr>
      <w:tr>
        <w:trPr>
          <w:cantSplit w:val="0"/>
          <w:trHeight w:val="195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B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Sperimentare le proprietà dei materiali più comuni e riportare i dati dell'osservazione in tabelle, diagrammi, disegni e testi.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C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AVANZATO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  <w:t xml:space="preserve">L’alunno/a sperimenta le proprietà dei materiali più comuni e riporta i dati dell'osservazione in tabelle, diagrammi, disegni e testi in situazioni note e non note, mobilitando una varietà di risorse sia fornite dal docente sia reperite altrove, in modo autonomo e con continuità. </w:t>
            </w:r>
          </w:p>
        </w:tc>
      </w:tr>
      <w:tr>
        <w:trPr>
          <w:cantSplit w:val="0"/>
          <w:trHeight w:val="362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F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INTERMEDIO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L’alunno/a sperimenta le proprietà dei materiali più comuni e riporta i dati dell'osservazione in tabelle, diagrammi, disegni e test 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2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BASE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  <w:t xml:space="preserve">L’alunno/a sperimenta le proprietà dei materiali più comuni e riporta i dati dell'osservazione in tabelle, diagrammi, disegni e test solo in situazioni note e utilizzando le risorse fornite dal docente, sia in modo autonomo ma discontinuo, sia in modo non autonomo, ma con continuità. </w:t>
            </w:r>
          </w:p>
        </w:tc>
      </w:tr>
      <w:tr>
        <w:trPr>
          <w:cantSplit w:val="0"/>
          <w:trHeight w:val="514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5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 VIA DI PRIMA ACQUISIZIONE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  <w:t xml:space="preserve">L’alunno/a sperimenta le proprietà dei materiali più comuni e riporta i dati dell'osservazione in tabelle, diagrammi, disegni e testsolo in situazioni note e unicamente con il supporto del docente e di risorse fornite appositamente.</w:t>
            </w:r>
          </w:p>
        </w:tc>
      </w:tr>
    </w:tbl>
    <w:p w:rsidR="00000000" w:rsidDel="00000000" w:rsidP="00000000" w:rsidRDefault="00000000" w:rsidRPr="00000000" w14:paraId="00000047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b w:val="1"/>
          <w:color w:val="000000"/>
          <w:u w:val="single"/>
        </w:rPr>
      </w:pPr>
      <w:r w:rsidDel="00000000" w:rsidR="00000000" w:rsidRPr="00000000">
        <w:rPr>
          <w:b w:val="1"/>
          <w:color w:val="000000"/>
          <w:u w:val="single"/>
          <w:rtl w:val="0"/>
        </w:rPr>
        <w:t xml:space="preserve">RUBRICA VALUTATIVA SECONDO QUADRIMESTRE</w:t>
      </w:r>
    </w:p>
    <w:p w:rsidR="00000000" w:rsidDel="00000000" w:rsidP="00000000" w:rsidRDefault="00000000" w:rsidRPr="00000000" w14:paraId="0000004A">
      <w:pPr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551.0" w:type="dxa"/>
        <w:jc w:val="left"/>
        <w:tblLayout w:type="fixed"/>
        <w:tblLook w:val="0600"/>
      </w:tblPr>
      <w:tblGrid>
        <w:gridCol w:w="4144"/>
        <w:gridCol w:w="2226"/>
        <w:gridCol w:w="8181"/>
        <w:tblGridChange w:id="0">
          <w:tblGrid>
            <w:gridCol w:w="4144"/>
            <w:gridCol w:w="2226"/>
            <w:gridCol w:w="8181"/>
          </w:tblGrid>
        </w:tblGridChange>
      </w:tblGrid>
      <w:tr>
        <w:trPr>
          <w:cantSplit w:val="0"/>
          <w:trHeight w:val="391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B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OBIETTIVO DI APPRENDIMENTO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C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LIVELLO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D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DESCRIZIONE</w:t>
            </w:r>
          </w:p>
        </w:tc>
      </w:tr>
      <w:tr>
        <w:trPr>
          <w:cantSplit w:val="0"/>
          <w:trHeight w:val="195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  <w:t xml:space="preserve">Pianificare la fabbricazione di un semplice oggetto elencando strumenti e materiali necessari</w:t>
            </w:r>
          </w:p>
          <w:p w:rsidR="00000000" w:rsidDel="00000000" w:rsidP="00000000" w:rsidRDefault="00000000" w:rsidRPr="00000000" w14:paraId="0000004F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0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AVANZATO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  <w:t xml:space="preserve">L’alunno/a pianifica la fabbricazione di un semplice oggetto elencando strumenti e materiali necessari in situazioni note e non note, mobilitando una varietà di risorse sia fornite dal docente sia reperite altrove, in modo autonomo e con continuità. </w:t>
            </w:r>
          </w:p>
        </w:tc>
      </w:tr>
      <w:tr>
        <w:trPr>
          <w:cantSplit w:val="0"/>
          <w:trHeight w:val="362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3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INTERMEDIO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  <w:t xml:space="preserve">L’alunno/a pianifica la fabbricazione di un semplice oggetto elencando strumenti e materiali necessari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6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BASE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  <w:t xml:space="preserve">L’alunno/a pianifica la fabbricazione di un semplice oggetto elencando strumenti e materiali solo in situazioni note e utilizzando le risorse fornite dal docente, sia in modo autonomo ma discontinuo, sia in modo non autonomo, ma con continuità. </w:t>
            </w:r>
          </w:p>
        </w:tc>
      </w:tr>
      <w:tr>
        <w:trPr>
          <w:cantSplit w:val="0"/>
          <w:trHeight w:val="514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9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 VIA DI PRIMA ACQUISIZIONE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  <w:t xml:space="preserve">L’alunno/a pianifica la fabbricazione di un semplice oggetto elencando strumenti e materiali necessari solo in situazioni note e unicamente con il supporto del docente e di risorse fornite appositamente.</w:t>
            </w:r>
          </w:p>
        </w:tc>
      </w:tr>
    </w:tbl>
    <w:p w:rsidR="00000000" w:rsidDel="00000000" w:rsidP="00000000" w:rsidRDefault="00000000" w:rsidRPr="00000000" w14:paraId="0000005B">
      <w:pPr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551.0" w:type="dxa"/>
        <w:jc w:val="left"/>
        <w:tblLayout w:type="fixed"/>
        <w:tblLook w:val="0600"/>
      </w:tblPr>
      <w:tblGrid>
        <w:gridCol w:w="4144"/>
        <w:gridCol w:w="2226"/>
        <w:gridCol w:w="8181"/>
        <w:tblGridChange w:id="0">
          <w:tblGrid>
            <w:gridCol w:w="4144"/>
            <w:gridCol w:w="2226"/>
            <w:gridCol w:w="8181"/>
          </w:tblGrid>
        </w:tblGridChange>
      </w:tblGrid>
      <w:tr>
        <w:trPr>
          <w:cantSplit w:val="0"/>
          <w:trHeight w:val="391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C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OBIETTIVO DI APPRENDIMENTO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D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LIVELLO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E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DESCRIZIONE</w:t>
            </w:r>
          </w:p>
        </w:tc>
      </w:tr>
      <w:tr>
        <w:trPr>
          <w:cantSplit w:val="0"/>
          <w:trHeight w:val="195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  <w:t xml:space="preserve">Assumere un atteggiamento critico nei confronti delle informazioni ricavate e compiere alcune scelte</w:t>
            </w:r>
          </w:p>
          <w:p w:rsidR="00000000" w:rsidDel="00000000" w:rsidP="00000000" w:rsidRDefault="00000000" w:rsidRPr="00000000" w14:paraId="00000060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1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AVANZATO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rtl w:val="0"/>
              </w:rPr>
              <w:t xml:space="preserve">L’alunno/a assume un atteggiamento critico nei confronti delle informazioni ricavate in situazioni note e non note, mobilitando una varietà di risorse sia fornite dal docente sia reperite altrove, in modo autonomo e con continuità. </w:t>
            </w:r>
          </w:p>
        </w:tc>
      </w:tr>
      <w:tr>
        <w:trPr>
          <w:cantSplit w:val="0"/>
          <w:trHeight w:val="362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4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INTERMEDIO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rtl w:val="0"/>
              </w:rPr>
              <w:t xml:space="preserve">L’alunno/a assume un atteggiamento critico nei confronti delle informazioni ricava 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7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BASE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rtl w:val="0"/>
              </w:rPr>
              <w:t xml:space="preserve">L’alunno/a assume un atteggiamento critico nei confronti delle informazioni ricava solo in situazioni note e utilizzando le risorse fornite dal docente, sia in modo autonomo ma discontinuo, sia in modo non autonomo, ma con continuità. </w:t>
            </w:r>
          </w:p>
        </w:tc>
      </w:tr>
      <w:tr>
        <w:trPr>
          <w:cantSplit w:val="0"/>
          <w:trHeight w:val="514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A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 VIA DI PRIMA ACQUISIZIONE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rPr/>
            </w:pPr>
            <w:r w:rsidDel="00000000" w:rsidR="00000000" w:rsidRPr="00000000">
              <w:rPr>
                <w:rtl w:val="0"/>
              </w:rPr>
              <w:t xml:space="preserve">L’alunno/a assume un atteggiamento critico nei confronti delle informazioni ricavasolo in situazioni note e unicamente con il supporto del docente e di risorse fornite appositamente.</w:t>
            </w:r>
          </w:p>
        </w:tc>
      </w:tr>
    </w:tbl>
    <w:p w:rsidR="00000000" w:rsidDel="00000000" w:rsidP="00000000" w:rsidRDefault="00000000" w:rsidRPr="00000000" w14:paraId="0000006C">
      <w:pPr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551.0" w:type="dxa"/>
        <w:jc w:val="left"/>
        <w:tblLayout w:type="fixed"/>
        <w:tblLook w:val="0600"/>
      </w:tblPr>
      <w:tblGrid>
        <w:gridCol w:w="4144"/>
        <w:gridCol w:w="2226"/>
        <w:gridCol w:w="8181"/>
        <w:tblGridChange w:id="0">
          <w:tblGrid>
            <w:gridCol w:w="4144"/>
            <w:gridCol w:w="2226"/>
            <w:gridCol w:w="8181"/>
          </w:tblGrid>
        </w:tblGridChange>
      </w:tblGrid>
      <w:tr>
        <w:trPr>
          <w:cantSplit w:val="0"/>
          <w:trHeight w:val="391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D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OBIETTIVO DI APPRENDIMENTO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E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LIVELLO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F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DESCRIZIONE</w:t>
            </w:r>
          </w:p>
        </w:tc>
      </w:tr>
      <w:tr>
        <w:trPr>
          <w:cantSplit w:val="0"/>
          <w:trHeight w:val="195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0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Distinguere tra i vari mezzi di comunicazione quelli più utili e sicuri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1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AVANZATO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rtl w:val="0"/>
              </w:rPr>
              <w:t xml:space="preserve">L’alunno/a distingue tra i vari mezzi di comunicazione quelli più utili e sicuri in situazioni note e non note, mobilitando una varietà di risorse sia fornite dal docente sia reperite altrove, in modo autonomo e con continuità. </w:t>
            </w:r>
          </w:p>
        </w:tc>
      </w:tr>
      <w:tr>
        <w:trPr>
          <w:cantSplit w:val="0"/>
          <w:trHeight w:val="362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4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INTERMEDIO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rPr/>
            </w:pPr>
            <w:r w:rsidDel="00000000" w:rsidR="00000000" w:rsidRPr="00000000">
              <w:rPr>
                <w:rtl w:val="0"/>
              </w:rPr>
              <w:t xml:space="preserve">L’alunno/a distingue tra i vari mezzi di comunicazione quelli più utili e sicur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7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BASE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rPr/>
            </w:pPr>
            <w:r w:rsidDel="00000000" w:rsidR="00000000" w:rsidRPr="00000000">
              <w:rPr>
                <w:rtl w:val="0"/>
              </w:rPr>
              <w:t xml:space="preserve">L’alunno/a distingue tra i vari mezzi di comunicazione quelli più utili e sicur solo in situazioni note e utilizzando le risorse fornite dal docente, sia in modo autonomo ma discontinuo, sia in modo non autonomo, ma con continuità. </w:t>
            </w:r>
          </w:p>
        </w:tc>
      </w:tr>
      <w:tr>
        <w:trPr>
          <w:cantSplit w:val="0"/>
          <w:trHeight w:val="514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A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 VIA DI PRIMA ACQUISIZIONE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rPr/>
            </w:pPr>
            <w:r w:rsidDel="00000000" w:rsidR="00000000" w:rsidRPr="00000000">
              <w:rPr>
                <w:rtl w:val="0"/>
              </w:rPr>
              <w:t xml:space="preserve">L’alunno/a distingue tra i vari mezzi di comunicazione quelli più utili e sicur solo in situazioni note e unicamente con il supporto del docente e di risorse fornite appositamente.</w:t>
            </w:r>
          </w:p>
        </w:tc>
      </w:tr>
    </w:tbl>
    <w:p w:rsidR="00000000" w:rsidDel="00000000" w:rsidP="00000000" w:rsidRDefault="00000000" w:rsidRPr="00000000" w14:paraId="0000007C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sectPr>
      <w:footerReference r:id="rId10" w:type="default"/>
      <w:pgSz w:h="11906" w:w="16838" w:orient="landscape"/>
      <w:pgMar w:bottom="851" w:top="709" w:left="1134" w:right="1418" w:header="720" w:footer="720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Times New Roman"/>
  <w:font w:name="Georgia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jc w:val="right"/>
      <w:rPr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rPr>
        <w:rFonts w:ascii="Helvetica Neue" w:cs="Helvetica Neue" w:eastAsia="Helvetica Neue" w:hAnsi="Helvetica Neue"/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both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both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e" w:default="1">
    <w:name w:val="Normal"/>
    <w:qFormat w:val="1"/>
    <w:rsid w:val="000D5A76"/>
  </w:style>
  <w:style w:type="paragraph" w:styleId="Titolo1">
    <w:name w:val="heading 1"/>
    <w:basedOn w:val="Normale1"/>
    <w:next w:val="Normale1"/>
    <w:rsid w:val="001321D1"/>
    <w:pPr>
      <w:keepNext w:val="1"/>
      <w:spacing w:after="60" w:before="240"/>
      <w:outlineLvl w:val="0"/>
    </w:pPr>
    <w:rPr>
      <w:rFonts w:ascii="Cambria" w:cs="Cambria" w:eastAsia="Cambria" w:hAnsi="Cambria"/>
      <w:b w:val="1"/>
      <w:sz w:val="32"/>
      <w:szCs w:val="32"/>
    </w:rPr>
  </w:style>
  <w:style w:type="paragraph" w:styleId="Titolo2">
    <w:name w:val="heading 2"/>
    <w:basedOn w:val="Normale1"/>
    <w:next w:val="Normale1"/>
    <w:rsid w:val="001321D1"/>
    <w:pPr>
      <w:keepNext w:val="1"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rsid w:val="001321D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1"/>
    <w:next w:val="Normale1"/>
    <w:rsid w:val="001321D1"/>
    <w:pPr>
      <w:keepNext w:val="1"/>
      <w:keepLines w:val="1"/>
      <w:spacing w:after="40" w:before="240"/>
      <w:outlineLvl w:val="3"/>
    </w:pPr>
    <w:rPr>
      <w:b w:val="1"/>
    </w:rPr>
  </w:style>
  <w:style w:type="paragraph" w:styleId="Titolo5">
    <w:name w:val="heading 5"/>
    <w:basedOn w:val="Normale1"/>
    <w:next w:val="Normale1"/>
    <w:rsid w:val="001321D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itolo6">
    <w:name w:val="heading 6"/>
    <w:basedOn w:val="Normale1"/>
    <w:next w:val="Normale1"/>
    <w:rsid w:val="001321D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1"/>
    <w:next w:val="Normale1"/>
    <w:rsid w:val="001321D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Normale1" w:customStyle="1">
    <w:name w:val="Normale1"/>
    <w:rsid w:val="001321D1"/>
  </w:style>
  <w:style w:type="table" w:styleId="TableNormal0" w:customStyle="1">
    <w:name w:val="Table Normal"/>
    <w:rsid w:val="001321D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ottotitolo">
    <w:name w:val="Subtitle"/>
    <w:basedOn w:val="Normale"/>
    <w:next w:val="Normale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rsid w:val="001321D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0"/>
    <w:rsid w:val="001321D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0"/>
    <w:rsid w:val="001321D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0"/>
    <w:rsid w:val="001321D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0"/>
    <w:rsid w:val="001321D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0"/>
    <w:rsid w:val="001321D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0"/>
    <w:rsid w:val="001321D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0"/>
    <w:rsid w:val="001321D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0"/>
    <w:rsid w:val="001321D1"/>
    <w:tblPr>
      <w:tblStyleRowBandSize w:val="1"/>
      <w:tblStyleColBandSize w:val="1"/>
      <w:tblCellMar>
        <w:left w:w="115.0" w:type="dxa"/>
        <w:right w:w="115.0" w:type="dxa"/>
      </w:tblCellMar>
    </w:tblPr>
  </w:style>
  <w:style w:type="character" w:styleId="Collegamentoipertestuale">
    <w:name w:val="Hyperlink"/>
    <w:semiHidden w:val="1"/>
    <w:unhideWhenUsed w:val="1"/>
    <w:rsid w:val="00F66047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 w:val="1"/>
    <w:unhideWhenUsed w:val="1"/>
    <w:rsid w:val="00F66047"/>
    <w:pPr>
      <w:suppressAutoHyphens w:val="1"/>
      <w:jc w:val="center"/>
    </w:pPr>
    <w:rPr>
      <w:rFonts w:ascii="Tahoma" w:cs="Tahoma" w:hAnsi="Tahoma"/>
      <w:b w:val="1"/>
      <w:bCs w:val="1"/>
      <w:kern w:val="2"/>
      <w:sz w:val="30"/>
      <w:szCs w:val="20"/>
      <w:lang w:eastAsia="zh-CN"/>
    </w:rPr>
  </w:style>
  <w:style w:type="character" w:styleId="IntestazioneCarattere" w:customStyle="1">
    <w:name w:val="Intestazione Carattere"/>
    <w:basedOn w:val="Carpredefinitoparagrafo"/>
    <w:link w:val="Intestazione"/>
    <w:semiHidden w:val="1"/>
    <w:rsid w:val="00F66047"/>
    <w:rPr>
      <w:rFonts w:ascii="Tahoma" w:cs="Tahoma" w:hAnsi="Tahoma"/>
      <w:b w:val="1"/>
      <w:bCs w:val="1"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 w:val="1"/>
    <w:unhideWhenUsed w:val="1"/>
    <w:rsid w:val="00F66047"/>
    <w:pPr>
      <w:spacing w:after="120"/>
    </w:pPr>
  </w:style>
  <w:style w:type="character" w:styleId="CorpotestoCarattere" w:customStyle="1">
    <w:name w:val="Corpo testo Carattere"/>
    <w:basedOn w:val="Carpredefinitoparagrafo"/>
    <w:link w:val="Corpotesto"/>
    <w:uiPriority w:val="99"/>
    <w:semiHidden w:val="1"/>
    <w:rsid w:val="00F66047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F66047"/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F66047"/>
    <w:rPr>
      <w:rFonts w:ascii="Tahoma" w:cs="Tahoma" w:hAnsi="Tahoma"/>
      <w:sz w:val="16"/>
      <w:szCs w:val="16"/>
    </w:rPr>
  </w:style>
  <w:style w:type="paragraph" w:styleId="Normale10" w:customStyle="1">
    <w:name w:val="Normale1"/>
    <w:rsid w:val="00E32221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E32221"/>
    <w:pPr>
      <w:spacing w:after="119" w:before="100" w:beforeAutospacing="1"/>
    </w:pPr>
    <w:rPr>
      <w:rFonts w:ascii="Arial Unicode MS" w:cs="Arial Unicode MS" w:eastAsia="Arial Unicode MS" w:hAnsi="Arial Unicode MS"/>
    </w:rPr>
  </w:style>
  <w:style w:type="table" w:styleId="Grigliatabella">
    <w:name w:val="Table Grid"/>
    <w:basedOn w:val="Tabellanormale"/>
    <w:uiPriority w:val="39"/>
    <w:rsid w:val="00E32221"/>
    <w:rPr>
      <w:rFonts w:eastAsia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Default" w:customStyle="1">
    <w:name w:val="Default"/>
    <w:rsid w:val="00E32221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 w:val="1"/>
    <w:rsid w:val="00E32221"/>
    <w:pPr>
      <w:ind w:left="720"/>
      <w:contextualSpacing w:val="1"/>
    </w:pPr>
  </w:style>
  <w:style w:type="table" w:styleId="a8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a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Nessunaspaziatura">
    <w:name w:val="No Spacing"/>
    <w:uiPriority w:val="1"/>
    <w:qFormat w:val="1"/>
    <w:rsid w:val="00821FF2"/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mailto:BSIC80300R@PEC.ISTRUZIONE.IT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mailto:BSIC80300R@PEC.ISTRUZIONE.I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08I4yGPOEYmuu5yaRviTZZcZKHg==">CgMxLjAyCGguZ2pkZ3hzOAByITFUZmdzRmxUbmVlUU9iT1JTRUYzb0Q2ME1nd0ozU05sTA==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2023-01-28T13:23:00Z</dcterms:created>
  <dc:creator>User</dc:creator>
</cp:coreProperties>
</file>